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numPr>
          <w:ilvl w:val="0"/>
          <w:numId w:val="0"/>
        </w:numPr>
        <w:jc w:val="center"/>
        <w:rPr>
          <w:rFonts w:hint="eastAsia"/>
          <w:color w:val="171616" w:themeColor="background2" w:themeShade="19"/>
          <w:lang w:val="en-US" w:eastAsia="zh-CN"/>
        </w:rPr>
      </w:pPr>
      <w:bookmarkStart w:id="0" w:name="_Toc5262"/>
      <w:r>
        <w:rPr>
          <w:rFonts w:hint="eastAsia" w:ascii="Roboto" w:hAnsi="Roboto" w:eastAsia="宋体" w:cs="Roboto"/>
          <w:i w:val="0"/>
          <w:caps w:val="0"/>
          <w:color w:val="auto"/>
          <w:spacing w:val="0"/>
          <w:sz w:val="24"/>
          <w:szCs w:val="24"/>
          <w:shd w:val="clear" w:fill="FFFFFF"/>
          <w:lang w:val="en-US" w:eastAsia="zh-CN"/>
        </w:rPr>
        <w:t>C</w:t>
      </w:r>
      <w:r>
        <w:rPr>
          <w:rFonts w:ascii="Roboto" w:hAnsi="Roboto" w:eastAsia="Roboto" w:cs="Roboto"/>
          <w:i w:val="0"/>
          <w:caps w:val="0"/>
          <w:color w:val="000000"/>
          <w:spacing w:val="0"/>
          <w:sz w:val="24"/>
          <w:szCs w:val="24"/>
          <w:shd w:val="clear" w:fill="FFFFFF"/>
        </w:rPr>
        <w:t>ontents</w:t>
      </w:r>
      <w:bookmarkEnd w:id="0"/>
    </w:p>
    <w:p>
      <w:pPr>
        <w:pStyle w:val="13"/>
        <w:tabs>
          <w:tab w:val="right" w:leader="dot" w:pos="8306"/>
        </w:tabs>
      </w:pPr>
      <w:r>
        <w:rPr>
          <w:rFonts w:hint="eastAsia" w:eastAsiaTheme="minorEastAsia"/>
          <w:color w:val="171616" w:themeColor="background2" w:themeShade="19"/>
          <w:sz w:val="16"/>
          <w:lang w:val="en-US" w:eastAsia="zh-CN"/>
        </w:rPr>
        <w:fldChar w:fldCharType="begin"/>
      </w:r>
      <w:r>
        <w:rPr>
          <w:rFonts w:hint="eastAsia" w:eastAsiaTheme="minorEastAsia"/>
          <w:color w:val="171616" w:themeColor="background2" w:themeShade="19"/>
          <w:sz w:val="16"/>
          <w:lang w:val="en-US" w:eastAsia="zh-CN"/>
        </w:rPr>
        <w:instrText xml:space="preserve">TOC \o "1-3" \h \u </w:instrText>
      </w:r>
      <w:r>
        <w:rPr>
          <w:rFonts w:hint="eastAsia" w:eastAsiaTheme="minorEastAsia"/>
          <w:color w:val="171616" w:themeColor="background2" w:themeShade="19"/>
          <w:sz w:val="16"/>
          <w:lang w:val="en-US" w:eastAsia="zh-CN"/>
        </w:rPr>
        <w:fldChar w:fldCharType="separate"/>
      </w: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_Toc5262 </w:instrText>
      </w:r>
      <w:r>
        <w:rPr>
          <w:rFonts w:hint="eastAsia" w:eastAsiaTheme="minorEastAsia"/>
          <w:lang w:val="en-US" w:eastAsia="zh-CN"/>
        </w:rPr>
        <w:fldChar w:fldCharType="separate"/>
      </w:r>
      <w:r>
        <w:rPr>
          <w:rFonts w:ascii="Roboto" w:hAnsi="Roboto" w:eastAsia="Roboto" w:cs="Roboto"/>
          <w:i w:val="0"/>
          <w:caps w:val="0"/>
          <w:spacing w:val="0"/>
          <w:szCs w:val="24"/>
          <w:shd w:val="clear" w:fill="FFFFFF"/>
        </w:rPr>
        <w:t>contents</w:t>
      </w:r>
      <w:r>
        <w:tab/>
      </w:r>
      <w:r>
        <w:fldChar w:fldCharType="begin"/>
      </w:r>
      <w:r>
        <w:instrText xml:space="preserve"> PAGEREF _Toc5262 </w:instrText>
      </w:r>
      <w:r>
        <w:fldChar w:fldCharType="separate"/>
      </w:r>
      <w:r>
        <w:t>1</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_Toc5351 </w:instrText>
      </w:r>
      <w:r>
        <w:rPr>
          <w:rFonts w:hint="eastAsia" w:eastAsiaTheme="minorEastAsia"/>
          <w:lang w:val="en-US" w:eastAsia="zh-CN"/>
        </w:rPr>
        <w:fldChar w:fldCharType="separate"/>
      </w:r>
      <w:r>
        <w:rPr>
          <w:rFonts w:hint="eastAsia"/>
          <w:lang w:val="en-US" w:eastAsia="zh-CN"/>
        </w:rPr>
        <w:t>Foreword</w:t>
      </w:r>
      <w:r>
        <w:tab/>
      </w:r>
      <w:r>
        <w:fldChar w:fldCharType="begin"/>
      </w:r>
      <w:r>
        <w:instrText xml:space="preserve"> PAGEREF _Toc5351 </w:instrText>
      </w:r>
      <w:r>
        <w:fldChar w:fldCharType="separate"/>
      </w:r>
      <w:r>
        <w:t>3</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_Toc28398 </w:instrText>
      </w:r>
      <w:r>
        <w:rPr>
          <w:rFonts w:hint="eastAsia" w:eastAsiaTheme="minorEastAsia"/>
          <w:lang w:val="en-US" w:eastAsia="zh-CN"/>
        </w:rPr>
        <w:fldChar w:fldCharType="separate"/>
      </w:r>
      <w:r>
        <w:rPr>
          <w:rFonts w:hint="eastAsia"/>
          <w:lang w:val="en-US" w:eastAsia="zh-CN"/>
        </w:rPr>
        <w:t>1. Introduction to CMS</w:t>
      </w:r>
      <w:r>
        <w:tab/>
      </w:r>
      <w:r>
        <w:fldChar w:fldCharType="begin"/>
      </w:r>
      <w:r>
        <w:instrText xml:space="preserve"> PAGEREF _Toc28398 </w:instrText>
      </w:r>
      <w:r>
        <w:fldChar w:fldCharType="separate"/>
      </w:r>
      <w:r>
        <w:t>5</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_Toc24730 </w:instrText>
      </w:r>
      <w:r>
        <w:rPr>
          <w:rFonts w:hint="eastAsia" w:eastAsiaTheme="minorEastAsia"/>
          <w:lang w:val="en-US" w:eastAsia="zh-CN"/>
        </w:rPr>
        <w:fldChar w:fldCharType="separate"/>
      </w:r>
      <w:r>
        <w:rPr>
          <w:rFonts w:hint="eastAsia"/>
          <w:lang w:val="en-US" w:eastAsia="zh-CN"/>
        </w:rPr>
        <w:t>1.1Function introduction</w:t>
      </w:r>
      <w:r>
        <w:tab/>
      </w:r>
      <w:r>
        <w:fldChar w:fldCharType="begin"/>
      </w:r>
      <w:r>
        <w:instrText xml:space="preserve"> PAGEREF _Toc24730 </w:instrText>
      </w:r>
      <w:r>
        <w:fldChar w:fldCharType="separate"/>
      </w:r>
      <w:r>
        <w:t>5</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_Toc6528 </w:instrText>
      </w:r>
      <w:r>
        <w:rPr>
          <w:rFonts w:hint="eastAsia" w:eastAsiaTheme="minorEastAsia"/>
          <w:lang w:val="en-US" w:eastAsia="zh-CN"/>
        </w:rPr>
        <w:fldChar w:fldCharType="separate"/>
      </w:r>
      <w:r>
        <w:rPr>
          <w:rFonts w:hint="eastAsia"/>
          <w:lang w:val="en-US" w:eastAsia="zh-CN"/>
        </w:rPr>
        <w:t>1.2Operating environment</w:t>
      </w:r>
      <w:r>
        <w:tab/>
      </w:r>
      <w:r>
        <w:fldChar w:fldCharType="begin"/>
      </w:r>
      <w:r>
        <w:instrText xml:space="preserve"> PAGEREF _Toc6528 </w:instrText>
      </w:r>
      <w:r>
        <w:fldChar w:fldCharType="separate"/>
      </w:r>
      <w:r>
        <w:t>5</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_Toc23932 </w:instrText>
      </w:r>
      <w:r>
        <w:rPr>
          <w:rFonts w:hint="eastAsia" w:eastAsiaTheme="minorEastAsia"/>
          <w:lang w:val="en-US" w:eastAsia="zh-CN"/>
        </w:rPr>
        <w:fldChar w:fldCharType="separate"/>
      </w:r>
      <w:r>
        <w:rPr>
          <w:rFonts w:hint="eastAsia"/>
          <w:lang w:val="en-US" w:eastAsia="zh-CN"/>
        </w:rPr>
        <w:t>2</w:t>
      </w:r>
      <w:r>
        <w:rPr>
          <w:rFonts w:hint="eastAsia"/>
        </w:rPr>
        <w:t>. Installation login</w:t>
      </w:r>
      <w:r>
        <w:tab/>
      </w:r>
      <w:r>
        <w:fldChar w:fldCharType="begin"/>
      </w:r>
      <w:r>
        <w:instrText xml:space="preserve"> PAGEREF _Toc23932 </w:instrText>
      </w:r>
      <w:r>
        <w:fldChar w:fldCharType="separate"/>
      </w:r>
      <w:r>
        <w:t>6</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_Toc15407 </w:instrText>
      </w:r>
      <w:r>
        <w:rPr>
          <w:rFonts w:hint="eastAsia" w:eastAsiaTheme="minorEastAsia"/>
          <w:lang w:val="en-US" w:eastAsia="zh-CN"/>
        </w:rPr>
        <w:fldChar w:fldCharType="separate"/>
      </w:r>
      <w:r>
        <w:rPr>
          <w:rFonts w:hint="eastAsia"/>
          <w:lang w:val="en-US" w:eastAsia="zh-CN"/>
        </w:rPr>
        <w:t>2.1Installation and operation</w:t>
      </w:r>
      <w:r>
        <w:tab/>
      </w:r>
      <w:r>
        <w:fldChar w:fldCharType="begin"/>
      </w:r>
      <w:r>
        <w:instrText xml:space="preserve"> PAGEREF _Toc15407 </w:instrText>
      </w:r>
      <w:r>
        <w:fldChar w:fldCharType="separate"/>
      </w:r>
      <w:r>
        <w:t>6</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_Toc31762 </w:instrText>
      </w:r>
      <w:r>
        <w:rPr>
          <w:rFonts w:hint="eastAsia" w:eastAsiaTheme="minorEastAsia"/>
          <w:lang w:val="en-US" w:eastAsia="zh-CN"/>
        </w:rPr>
        <w:fldChar w:fldCharType="separate"/>
      </w:r>
      <w:r>
        <w:rPr>
          <w:rFonts w:hint="eastAsia"/>
          <w:bCs/>
          <w:lang w:val="en-US" w:eastAsia="zh-CN"/>
        </w:rPr>
        <w:t>2</w:t>
      </w:r>
      <w:r>
        <w:rPr>
          <w:rFonts w:hint="eastAsia"/>
          <w:bCs/>
        </w:rPr>
        <w:t>.</w:t>
      </w:r>
      <w:r>
        <w:rPr>
          <w:rFonts w:hint="eastAsia"/>
          <w:bCs/>
          <w:lang w:val="en-US" w:eastAsia="zh-CN"/>
        </w:rPr>
        <w:t>2</w:t>
      </w:r>
      <w:r>
        <w:rPr>
          <w:rFonts w:hint="eastAsia"/>
          <w:bCs/>
        </w:rPr>
        <w:t xml:space="preserve"> User login</w:t>
      </w:r>
      <w:r>
        <w:tab/>
      </w:r>
      <w:r>
        <w:fldChar w:fldCharType="begin"/>
      </w:r>
      <w:r>
        <w:instrText xml:space="preserve"> PAGEREF _Toc31762 </w:instrText>
      </w:r>
      <w:r>
        <w:fldChar w:fldCharType="separate"/>
      </w:r>
      <w:r>
        <w:t>6</w:t>
      </w:r>
      <w:r>
        <w:fldChar w:fldCharType="end"/>
      </w:r>
      <w:r>
        <w:rPr>
          <w:rFonts w:hint="eastAsia" w:eastAsiaTheme="minorEastAsia"/>
          <w:color w:val="171616" w:themeColor="background2" w:themeShade="19"/>
          <w:lang w:val="en-US" w:eastAsia="zh-CN"/>
        </w:rPr>
        <w:fldChar w:fldCharType="end"/>
      </w:r>
    </w:p>
    <w:p>
      <w:pPr>
        <w:pStyle w:val="8"/>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_Toc21665 </w:instrText>
      </w:r>
      <w:r>
        <w:rPr>
          <w:rFonts w:hint="eastAsia" w:eastAsiaTheme="minorEastAsia"/>
          <w:lang w:val="en-US" w:eastAsia="zh-CN"/>
        </w:rPr>
        <w:fldChar w:fldCharType="separate"/>
      </w:r>
      <w:r>
        <w:rPr>
          <w:rFonts w:hint="eastAsia"/>
          <w:lang w:val="en-US" w:eastAsia="zh-CN"/>
        </w:rPr>
        <w:t>2</w:t>
      </w:r>
      <w:r>
        <w:rPr>
          <w:rFonts w:hint="eastAsia"/>
        </w:rPr>
        <w:t>.</w:t>
      </w:r>
      <w:r>
        <w:rPr>
          <w:rFonts w:hint="eastAsia"/>
          <w:lang w:val="en-US" w:eastAsia="zh-CN"/>
        </w:rPr>
        <w:t>2</w:t>
      </w:r>
      <w:r>
        <w:rPr>
          <w:rFonts w:hint="eastAsia"/>
        </w:rPr>
        <w:t>.1 Local login</w:t>
      </w:r>
      <w:r>
        <w:tab/>
      </w:r>
      <w:r>
        <w:fldChar w:fldCharType="begin"/>
      </w:r>
      <w:r>
        <w:instrText xml:space="preserve"> PAGEREF _Toc21665 </w:instrText>
      </w:r>
      <w:r>
        <w:fldChar w:fldCharType="separate"/>
      </w:r>
      <w:r>
        <w:t>6</w:t>
      </w:r>
      <w:r>
        <w:fldChar w:fldCharType="end"/>
      </w:r>
      <w:r>
        <w:rPr>
          <w:rFonts w:hint="eastAsia" w:eastAsiaTheme="minorEastAsia"/>
          <w:color w:val="171616" w:themeColor="background2" w:themeShade="19"/>
          <w:lang w:val="en-US" w:eastAsia="zh-CN"/>
        </w:rPr>
        <w:fldChar w:fldCharType="end"/>
      </w:r>
    </w:p>
    <w:p>
      <w:pPr>
        <w:pStyle w:val="8"/>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_Toc15804 </w:instrText>
      </w:r>
      <w:r>
        <w:rPr>
          <w:rFonts w:hint="eastAsia" w:eastAsiaTheme="minorEastAsia"/>
          <w:lang w:val="en-US" w:eastAsia="zh-CN"/>
        </w:rPr>
        <w:fldChar w:fldCharType="separate"/>
      </w:r>
      <w:r>
        <w:rPr>
          <w:rFonts w:hint="eastAsia"/>
          <w:lang w:val="en-US" w:eastAsia="zh-CN"/>
        </w:rPr>
        <w:t>2</w:t>
      </w:r>
      <w:r>
        <w:rPr>
          <w:rFonts w:hint="eastAsia"/>
        </w:rPr>
        <w:t>.</w:t>
      </w:r>
      <w:r>
        <w:rPr>
          <w:rFonts w:hint="eastAsia"/>
          <w:lang w:val="en-US" w:eastAsia="zh-CN"/>
        </w:rPr>
        <w:t>2</w:t>
      </w:r>
      <w:r>
        <w:rPr>
          <w:rFonts w:hint="eastAsia"/>
        </w:rPr>
        <w:t>.2 Cloud login</w:t>
      </w:r>
      <w:r>
        <w:tab/>
      </w:r>
      <w:r>
        <w:fldChar w:fldCharType="begin"/>
      </w:r>
      <w:r>
        <w:instrText xml:space="preserve"> PAGEREF _Toc15804 </w:instrText>
      </w:r>
      <w:r>
        <w:fldChar w:fldCharType="separate"/>
      </w:r>
      <w:r>
        <w:t>7</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_Toc14276 </w:instrText>
      </w:r>
      <w:r>
        <w:rPr>
          <w:rFonts w:hint="eastAsia" w:eastAsiaTheme="minorEastAsia"/>
          <w:lang w:val="en-US" w:eastAsia="zh-CN"/>
        </w:rPr>
        <w:fldChar w:fldCharType="separate"/>
      </w:r>
      <w:r>
        <w:rPr>
          <w:rFonts w:hint="eastAsia"/>
          <w:lang w:val="en-US" w:eastAsia="zh-CN"/>
        </w:rPr>
        <w:t>3</w:t>
      </w:r>
      <w:r>
        <w:rPr>
          <w:rFonts w:hint="eastAsia"/>
        </w:rPr>
        <w:t>. Live preview</w:t>
      </w:r>
      <w:r>
        <w:tab/>
      </w:r>
      <w:r>
        <w:fldChar w:fldCharType="begin"/>
      </w:r>
      <w:r>
        <w:instrText xml:space="preserve"> PAGEREF _Toc14276 </w:instrText>
      </w:r>
      <w:r>
        <w:fldChar w:fldCharType="separate"/>
      </w:r>
      <w:r>
        <w:t>8</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_Toc16530 </w:instrText>
      </w:r>
      <w:r>
        <w:rPr>
          <w:rFonts w:hint="eastAsia" w:eastAsiaTheme="minorEastAsia"/>
          <w:lang w:val="en-US" w:eastAsia="zh-CN"/>
        </w:rPr>
        <w:fldChar w:fldCharType="separate"/>
      </w:r>
      <w:r>
        <w:rPr>
          <w:rFonts w:hint="eastAsia"/>
          <w:lang w:val="en-US" w:eastAsia="zh-CN"/>
        </w:rPr>
        <w:t>3</w:t>
      </w:r>
      <w:r>
        <w:rPr>
          <w:rFonts w:hint="eastAsia"/>
        </w:rPr>
        <w:t>.1 Disconnect</w:t>
      </w:r>
      <w:r>
        <w:tab/>
      </w:r>
      <w:r>
        <w:fldChar w:fldCharType="begin"/>
      </w:r>
      <w:r>
        <w:instrText xml:space="preserve"> PAGEREF _Toc16530 </w:instrText>
      </w:r>
      <w:r>
        <w:fldChar w:fldCharType="separate"/>
      </w:r>
      <w:r>
        <w:t>8</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_Toc15527 </w:instrText>
      </w:r>
      <w:r>
        <w:rPr>
          <w:rFonts w:hint="eastAsia" w:eastAsiaTheme="minorEastAsia"/>
          <w:lang w:val="en-US" w:eastAsia="zh-CN"/>
        </w:rPr>
        <w:fldChar w:fldCharType="separate"/>
      </w:r>
      <w:r>
        <w:rPr>
          <w:rFonts w:hint="eastAsia"/>
          <w:lang w:val="en-US" w:eastAsia="zh-CN"/>
        </w:rPr>
        <w:t>3</w:t>
      </w:r>
      <w:r>
        <w:rPr>
          <w:rFonts w:hint="eastAsia"/>
        </w:rPr>
        <w:t>.2 Video/screenshot</w:t>
      </w:r>
      <w:r>
        <w:tab/>
      </w:r>
      <w:r>
        <w:fldChar w:fldCharType="begin"/>
      </w:r>
      <w:r>
        <w:instrText xml:space="preserve"> PAGEREF _Toc15527 </w:instrText>
      </w:r>
      <w:r>
        <w:fldChar w:fldCharType="separate"/>
      </w:r>
      <w:r>
        <w:t>9</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_Toc21333 </w:instrText>
      </w:r>
      <w:r>
        <w:rPr>
          <w:rFonts w:hint="eastAsia" w:eastAsiaTheme="minorEastAsia"/>
          <w:lang w:val="en-US" w:eastAsia="zh-CN"/>
        </w:rPr>
        <w:fldChar w:fldCharType="separate"/>
      </w:r>
      <w:r>
        <w:rPr>
          <w:rFonts w:hint="eastAsia"/>
          <w:lang w:val="en-US" w:eastAsia="zh-CN"/>
        </w:rPr>
        <w:t>3</w:t>
      </w:r>
      <w:r>
        <w:rPr>
          <w:rFonts w:hint="eastAsia"/>
        </w:rPr>
        <w:t>.3 Panorama mode</w:t>
      </w:r>
      <w:r>
        <w:tab/>
      </w:r>
      <w:r>
        <w:fldChar w:fldCharType="begin"/>
      </w:r>
      <w:r>
        <w:instrText xml:space="preserve"> PAGEREF _Toc21333 </w:instrText>
      </w:r>
      <w:r>
        <w:fldChar w:fldCharType="separate"/>
      </w:r>
      <w:r>
        <w:t>9</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_Toc17203 </w:instrText>
      </w:r>
      <w:r>
        <w:rPr>
          <w:rFonts w:hint="eastAsia" w:eastAsiaTheme="minorEastAsia"/>
          <w:lang w:val="en-US" w:eastAsia="zh-CN"/>
        </w:rPr>
        <w:fldChar w:fldCharType="separate"/>
      </w:r>
      <w:r>
        <w:rPr>
          <w:rFonts w:hint="eastAsia"/>
          <w:lang w:val="en-US" w:eastAsia="zh-CN"/>
        </w:rPr>
        <w:t>3</w:t>
      </w:r>
      <w:r>
        <w:rPr>
          <w:rFonts w:hint="eastAsia"/>
        </w:rPr>
        <w:t>.4 PTZ control</w:t>
      </w:r>
      <w:r>
        <w:tab/>
      </w:r>
      <w:r>
        <w:fldChar w:fldCharType="begin"/>
      </w:r>
      <w:r>
        <w:instrText xml:space="preserve"> PAGEREF _Toc17203 </w:instrText>
      </w:r>
      <w:r>
        <w:fldChar w:fldCharType="separate"/>
      </w:r>
      <w:r>
        <w:t>14</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_Toc6611 </w:instrText>
      </w:r>
      <w:r>
        <w:rPr>
          <w:rFonts w:hint="eastAsia" w:eastAsiaTheme="minorEastAsia"/>
          <w:lang w:val="en-US" w:eastAsia="zh-CN"/>
        </w:rPr>
        <w:fldChar w:fldCharType="separate"/>
      </w:r>
      <w:r>
        <w:rPr>
          <w:rFonts w:hint="eastAsia"/>
          <w:lang w:val="en-US" w:eastAsia="zh-CN"/>
        </w:rPr>
        <w:t>3</w:t>
      </w:r>
      <w:r>
        <w:rPr>
          <w:rFonts w:hint="eastAsia"/>
        </w:rPr>
        <w:t>.5 Split screen number</w:t>
      </w:r>
      <w:r>
        <w:tab/>
      </w:r>
      <w:r>
        <w:fldChar w:fldCharType="begin"/>
      </w:r>
      <w:r>
        <w:instrText xml:space="preserve"> PAGEREF _Toc6611 </w:instrText>
      </w:r>
      <w:r>
        <w:fldChar w:fldCharType="separate"/>
      </w:r>
      <w:r>
        <w:t>15</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_Toc7546 </w:instrText>
      </w:r>
      <w:r>
        <w:rPr>
          <w:rFonts w:hint="eastAsia" w:eastAsiaTheme="minorEastAsia"/>
          <w:lang w:val="en-US" w:eastAsia="zh-CN"/>
        </w:rPr>
        <w:fldChar w:fldCharType="separate"/>
      </w:r>
      <w:r>
        <w:rPr>
          <w:rFonts w:hint="eastAsia"/>
          <w:lang w:val="en-US" w:eastAsia="zh-CN"/>
        </w:rPr>
        <w:t>3</w:t>
      </w:r>
      <w:r>
        <w:rPr>
          <w:rFonts w:hint="eastAsia"/>
        </w:rPr>
        <w:t>.6 Other functions</w:t>
      </w:r>
      <w:r>
        <w:tab/>
      </w:r>
      <w:r>
        <w:fldChar w:fldCharType="begin"/>
      </w:r>
      <w:r>
        <w:instrText xml:space="preserve"> PAGEREF _Toc7546 </w:instrText>
      </w:r>
      <w:r>
        <w:fldChar w:fldCharType="separate"/>
      </w:r>
      <w:r>
        <w:t>15</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_Toc19812 </w:instrText>
      </w:r>
      <w:r>
        <w:rPr>
          <w:rFonts w:hint="eastAsia" w:eastAsiaTheme="minorEastAsia"/>
          <w:lang w:val="en-US" w:eastAsia="zh-CN"/>
        </w:rPr>
        <w:fldChar w:fldCharType="separate"/>
      </w:r>
      <w:r>
        <w:rPr>
          <w:rFonts w:hint="eastAsia"/>
          <w:lang w:val="en-US" w:eastAsia="zh-CN"/>
        </w:rPr>
        <w:t>4.</w:t>
      </w:r>
      <w:r>
        <w:rPr>
          <w:rFonts w:hint="eastAsia"/>
        </w:rPr>
        <w:t>Video playback</w:t>
      </w:r>
      <w:r>
        <w:tab/>
      </w:r>
      <w:r>
        <w:fldChar w:fldCharType="begin"/>
      </w:r>
      <w:r>
        <w:instrText xml:space="preserve"> PAGEREF _Toc19812 </w:instrText>
      </w:r>
      <w:r>
        <w:fldChar w:fldCharType="separate"/>
      </w:r>
      <w:r>
        <w:t>16</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_Toc22712 </w:instrText>
      </w:r>
      <w:r>
        <w:rPr>
          <w:rFonts w:hint="eastAsia" w:eastAsiaTheme="minorEastAsia"/>
          <w:lang w:val="en-US" w:eastAsia="zh-CN"/>
        </w:rPr>
        <w:fldChar w:fldCharType="separate"/>
      </w:r>
      <w:r>
        <w:rPr>
          <w:rFonts w:hint="eastAsia"/>
          <w:bCs/>
          <w:szCs w:val="28"/>
          <w:lang w:val="en-US" w:eastAsia="zh-CN"/>
        </w:rPr>
        <w:t>4</w:t>
      </w:r>
      <w:r>
        <w:rPr>
          <w:rFonts w:hint="eastAsia"/>
        </w:rPr>
        <w:t>.1 Video playback</w:t>
      </w:r>
      <w:r>
        <w:tab/>
      </w:r>
      <w:r>
        <w:fldChar w:fldCharType="begin"/>
      </w:r>
      <w:r>
        <w:instrText xml:space="preserve"> PAGEREF _Toc22712 </w:instrText>
      </w:r>
      <w:r>
        <w:fldChar w:fldCharType="separate"/>
      </w:r>
      <w:r>
        <w:t>16</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_Toc17013 </w:instrText>
      </w:r>
      <w:r>
        <w:rPr>
          <w:rFonts w:hint="eastAsia" w:eastAsiaTheme="minorEastAsia"/>
          <w:lang w:val="en-US" w:eastAsia="zh-CN"/>
        </w:rPr>
        <w:fldChar w:fldCharType="separate"/>
      </w:r>
      <w:r>
        <w:rPr>
          <w:rFonts w:hint="eastAsia"/>
          <w:lang w:val="en-US" w:eastAsia="zh-CN"/>
        </w:rPr>
        <w:t>4</w:t>
      </w:r>
      <w:r>
        <w:rPr>
          <w:rFonts w:hint="eastAsia"/>
        </w:rPr>
        <w:t>.2 Timed playback</w:t>
      </w:r>
      <w:r>
        <w:tab/>
      </w:r>
      <w:r>
        <w:fldChar w:fldCharType="begin"/>
      </w:r>
      <w:r>
        <w:instrText xml:space="preserve"> PAGEREF _Toc17013 </w:instrText>
      </w:r>
      <w:r>
        <w:fldChar w:fldCharType="separate"/>
      </w:r>
      <w:r>
        <w:t>16</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_Toc2883 </w:instrText>
      </w:r>
      <w:r>
        <w:rPr>
          <w:rFonts w:hint="eastAsia" w:eastAsiaTheme="minorEastAsia"/>
          <w:lang w:val="en-US" w:eastAsia="zh-CN"/>
        </w:rPr>
        <w:fldChar w:fldCharType="separate"/>
      </w:r>
      <w:r>
        <w:rPr>
          <w:rFonts w:hint="eastAsia"/>
          <w:lang w:val="en-US" w:eastAsia="zh-CN"/>
        </w:rPr>
        <w:t>4</w:t>
      </w:r>
      <w:r>
        <w:rPr>
          <w:rFonts w:hint="eastAsia"/>
        </w:rPr>
        <w:t>.3 Video sync</w:t>
      </w:r>
      <w:r>
        <w:tab/>
      </w:r>
      <w:r>
        <w:fldChar w:fldCharType="begin"/>
      </w:r>
      <w:r>
        <w:instrText xml:space="preserve"> PAGEREF _Toc2883 </w:instrText>
      </w:r>
      <w:r>
        <w:fldChar w:fldCharType="separate"/>
      </w:r>
      <w:r>
        <w:t>17</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_Toc25400 </w:instrText>
      </w:r>
      <w:r>
        <w:rPr>
          <w:rFonts w:hint="eastAsia" w:eastAsiaTheme="minorEastAsia"/>
          <w:lang w:val="en-US" w:eastAsia="zh-CN"/>
        </w:rPr>
        <w:fldChar w:fldCharType="separate"/>
      </w:r>
      <w:r>
        <w:rPr>
          <w:rFonts w:hint="eastAsia"/>
          <w:lang w:val="en-US" w:eastAsia="zh-CN"/>
        </w:rPr>
        <w:t>4</w:t>
      </w:r>
      <w:r>
        <w:rPr>
          <w:rFonts w:hint="eastAsia"/>
        </w:rPr>
        <w:t>.4 Video download</w:t>
      </w:r>
      <w:r>
        <w:tab/>
      </w:r>
      <w:r>
        <w:fldChar w:fldCharType="begin"/>
      </w:r>
      <w:r>
        <w:instrText xml:space="preserve"> PAGEREF _Toc25400 </w:instrText>
      </w:r>
      <w:r>
        <w:fldChar w:fldCharType="separate"/>
      </w:r>
      <w:r>
        <w:t>17</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_Toc14065 </w:instrText>
      </w:r>
      <w:r>
        <w:rPr>
          <w:rFonts w:hint="eastAsia" w:eastAsiaTheme="minorEastAsia"/>
          <w:lang w:val="en-US" w:eastAsia="zh-CN"/>
        </w:rPr>
        <w:fldChar w:fldCharType="separate"/>
      </w:r>
      <w:r>
        <w:rPr>
          <w:rFonts w:hint="eastAsia"/>
          <w:lang w:val="en-US" w:eastAsia="zh-CN"/>
        </w:rPr>
        <w:t>4</w:t>
      </w:r>
      <w:r>
        <w:rPr>
          <w:rFonts w:hint="eastAsia"/>
        </w:rPr>
        <w:t>.5 Other functions</w:t>
      </w:r>
      <w:r>
        <w:tab/>
      </w:r>
      <w:r>
        <w:fldChar w:fldCharType="begin"/>
      </w:r>
      <w:r>
        <w:instrText xml:space="preserve"> PAGEREF _Toc14065 </w:instrText>
      </w:r>
      <w:r>
        <w:fldChar w:fldCharType="separate"/>
      </w:r>
      <w:r>
        <w:t>17</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_Toc4329 </w:instrText>
      </w:r>
      <w:r>
        <w:rPr>
          <w:rFonts w:hint="eastAsia" w:eastAsiaTheme="minorEastAsia"/>
          <w:lang w:val="en-US" w:eastAsia="zh-CN"/>
        </w:rPr>
        <w:fldChar w:fldCharType="separate"/>
      </w:r>
      <w:r>
        <w:rPr>
          <w:rFonts w:hint="eastAsia"/>
          <w:lang w:val="en-US" w:eastAsia="zh-CN"/>
        </w:rPr>
        <w:t>5.</w:t>
      </w:r>
      <w:r>
        <w:rPr>
          <w:rFonts w:hint="eastAsia"/>
        </w:rPr>
        <w:t>Equipment management</w:t>
      </w:r>
      <w:r>
        <w:tab/>
      </w:r>
      <w:r>
        <w:fldChar w:fldCharType="begin"/>
      </w:r>
      <w:r>
        <w:instrText xml:space="preserve"> PAGEREF _Toc4329 </w:instrText>
      </w:r>
      <w:r>
        <w:fldChar w:fldCharType="separate"/>
      </w:r>
      <w:r>
        <w:t>17</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_Toc3013 </w:instrText>
      </w:r>
      <w:r>
        <w:rPr>
          <w:rFonts w:hint="eastAsia" w:eastAsiaTheme="minorEastAsia"/>
          <w:lang w:val="en-US" w:eastAsia="zh-CN"/>
        </w:rPr>
        <w:fldChar w:fldCharType="separate"/>
      </w:r>
      <w:r>
        <w:rPr>
          <w:rFonts w:hint="eastAsia"/>
          <w:lang w:val="en-US" w:eastAsia="zh-CN"/>
        </w:rPr>
        <w:t>5</w:t>
      </w:r>
      <w:r>
        <w:rPr>
          <w:rFonts w:hint="eastAsia"/>
        </w:rPr>
        <w:t>.1 Add device</w:t>
      </w:r>
      <w:r>
        <w:tab/>
      </w:r>
      <w:r>
        <w:fldChar w:fldCharType="begin"/>
      </w:r>
      <w:r>
        <w:instrText xml:space="preserve"> PAGEREF _Toc3013 </w:instrText>
      </w:r>
      <w:r>
        <w:fldChar w:fldCharType="separate"/>
      </w:r>
      <w:r>
        <w:t>17</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_Toc10328 </w:instrText>
      </w:r>
      <w:r>
        <w:rPr>
          <w:rFonts w:hint="eastAsia" w:eastAsiaTheme="minorEastAsia"/>
          <w:lang w:val="en-US" w:eastAsia="zh-CN"/>
        </w:rPr>
        <w:fldChar w:fldCharType="separate"/>
      </w:r>
      <w:r>
        <w:rPr>
          <w:rFonts w:hint="eastAsia"/>
          <w:lang w:val="en-US" w:eastAsia="zh-CN"/>
        </w:rPr>
        <w:t>5</w:t>
      </w:r>
      <w:r>
        <w:rPr>
          <w:rFonts w:hint="eastAsia"/>
        </w:rPr>
        <w:t>.2 Modify device</w:t>
      </w:r>
      <w:r>
        <w:tab/>
      </w:r>
      <w:r>
        <w:fldChar w:fldCharType="begin"/>
      </w:r>
      <w:r>
        <w:instrText xml:space="preserve"> PAGEREF _Toc10328 </w:instrText>
      </w:r>
      <w:r>
        <w:fldChar w:fldCharType="separate"/>
      </w:r>
      <w:r>
        <w:t>18</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_Toc29915 </w:instrText>
      </w:r>
      <w:r>
        <w:rPr>
          <w:rFonts w:hint="eastAsia" w:eastAsiaTheme="minorEastAsia"/>
          <w:lang w:val="en-US" w:eastAsia="zh-CN"/>
        </w:rPr>
        <w:fldChar w:fldCharType="separate"/>
      </w:r>
      <w:r>
        <w:rPr>
          <w:rFonts w:hint="eastAsia"/>
          <w:bCs/>
          <w:szCs w:val="28"/>
          <w:lang w:val="en-US" w:eastAsia="zh-CN"/>
        </w:rPr>
        <w:t>5</w:t>
      </w:r>
      <w:r>
        <w:rPr>
          <w:rFonts w:hint="eastAsia"/>
        </w:rPr>
        <w:t>.3 Remote setting</w:t>
      </w:r>
      <w:r>
        <w:tab/>
      </w:r>
      <w:r>
        <w:fldChar w:fldCharType="begin"/>
      </w:r>
      <w:r>
        <w:instrText xml:space="preserve"> PAGEREF _Toc29915 </w:instrText>
      </w:r>
      <w:r>
        <w:fldChar w:fldCharType="separate"/>
      </w:r>
      <w:r>
        <w:t>19</w:t>
      </w:r>
      <w:r>
        <w:fldChar w:fldCharType="end"/>
      </w:r>
      <w:r>
        <w:rPr>
          <w:rFonts w:hint="eastAsia" w:eastAsiaTheme="minorEastAsia"/>
          <w:color w:val="171616" w:themeColor="background2" w:themeShade="19"/>
          <w:lang w:val="en-US" w:eastAsia="zh-CN"/>
        </w:rPr>
        <w:fldChar w:fldCharType="end"/>
      </w:r>
    </w:p>
    <w:p>
      <w:pPr>
        <w:pStyle w:val="8"/>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_Toc2958 </w:instrText>
      </w:r>
      <w:r>
        <w:rPr>
          <w:rFonts w:hint="eastAsia" w:eastAsiaTheme="minorEastAsia"/>
          <w:lang w:val="en-US" w:eastAsia="zh-CN"/>
        </w:rPr>
        <w:fldChar w:fldCharType="separate"/>
      </w:r>
      <w:r>
        <w:rPr>
          <w:rFonts w:hint="eastAsia"/>
          <w:lang w:val="en-US" w:eastAsia="zh-CN"/>
        </w:rPr>
        <w:t>5</w:t>
      </w:r>
      <w:r>
        <w:rPr>
          <w:rFonts w:hint="eastAsia"/>
        </w:rPr>
        <w:t>.3.1 VR CAM/gateway</w:t>
      </w:r>
      <w:r>
        <w:rPr>
          <w:rFonts w:hint="eastAsia"/>
          <w:lang w:val="en-US" w:eastAsia="zh-CN"/>
        </w:rPr>
        <w:t xml:space="preserve"> </w:t>
      </w:r>
      <w:r>
        <w:rPr>
          <w:rFonts w:hint="eastAsia"/>
        </w:rPr>
        <w:t>Remote setting</w:t>
      </w:r>
      <w:r>
        <w:tab/>
      </w:r>
      <w:r>
        <w:fldChar w:fldCharType="begin"/>
      </w:r>
      <w:r>
        <w:instrText xml:space="preserve"> PAGEREF _Toc2958 </w:instrText>
      </w:r>
      <w:r>
        <w:fldChar w:fldCharType="separate"/>
      </w:r>
      <w:r>
        <w:t>19</w:t>
      </w:r>
      <w:r>
        <w:fldChar w:fldCharType="end"/>
      </w:r>
      <w:r>
        <w:rPr>
          <w:rFonts w:hint="eastAsia" w:eastAsiaTheme="minorEastAsia"/>
          <w:color w:val="171616" w:themeColor="background2" w:themeShade="19"/>
          <w:lang w:val="en-US" w:eastAsia="zh-CN"/>
        </w:rPr>
        <w:fldChar w:fldCharType="end"/>
      </w:r>
    </w:p>
    <w:p>
      <w:pPr>
        <w:pStyle w:val="8"/>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_Toc27120 </w:instrText>
      </w:r>
      <w:r>
        <w:rPr>
          <w:rFonts w:hint="eastAsia" w:eastAsiaTheme="minorEastAsia"/>
          <w:lang w:val="en-US" w:eastAsia="zh-CN"/>
        </w:rPr>
        <w:fldChar w:fldCharType="separate"/>
      </w:r>
      <w:r>
        <w:rPr>
          <w:rFonts w:hint="eastAsia"/>
          <w:lang w:val="en-US" w:eastAsia="zh-CN"/>
        </w:rPr>
        <w:t xml:space="preserve">5.3.2 </w:t>
      </w:r>
      <w:r>
        <w:rPr>
          <w:rFonts w:hint="eastAsia"/>
        </w:rPr>
        <w:t>D82 series NVR remote setting</w:t>
      </w:r>
      <w:r>
        <w:tab/>
      </w:r>
      <w:r>
        <w:fldChar w:fldCharType="begin"/>
      </w:r>
      <w:r>
        <w:instrText xml:space="preserve"> PAGEREF _Toc27120 </w:instrText>
      </w:r>
      <w:r>
        <w:fldChar w:fldCharType="separate"/>
      </w:r>
      <w:r>
        <w:t>20</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_Toc25031 </w:instrText>
      </w:r>
      <w:r>
        <w:rPr>
          <w:rFonts w:hint="eastAsia" w:eastAsiaTheme="minorEastAsia"/>
          <w:lang w:val="en-US" w:eastAsia="zh-CN"/>
        </w:rPr>
        <w:fldChar w:fldCharType="separate"/>
      </w:r>
      <w:r>
        <w:rPr>
          <w:rFonts w:hint="eastAsia"/>
          <w:lang w:val="en-US" w:eastAsia="zh-CN"/>
        </w:rPr>
        <w:t>5</w:t>
      </w:r>
      <w:r>
        <w:rPr>
          <w:rFonts w:hint="eastAsia"/>
        </w:rPr>
        <w:t>.4 Device grouping</w:t>
      </w:r>
      <w:r>
        <w:tab/>
      </w:r>
      <w:r>
        <w:fldChar w:fldCharType="begin"/>
      </w:r>
      <w:r>
        <w:instrText xml:space="preserve"> PAGEREF _Toc25031 </w:instrText>
      </w:r>
      <w:r>
        <w:fldChar w:fldCharType="separate"/>
      </w:r>
      <w:r>
        <w:t>21</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_Toc4605 </w:instrText>
      </w:r>
      <w:r>
        <w:rPr>
          <w:rFonts w:hint="eastAsia" w:eastAsiaTheme="minorEastAsia"/>
          <w:lang w:val="en-US" w:eastAsia="zh-CN"/>
        </w:rPr>
        <w:fldChar w:fldCharType="separate"/>
      </w:r>
      <w:r>
        <w:rPr>
          <w:rFonts w:hint="eastAsia"/>
          <w:lang w:val="en-US" w:eastAsia="zh-CN"/>
        </w:rPr>
        <w:t>6</w:t>
      </w:r>
      <w:r>
        <w:rPr>
          <w:rFonts w:hint="eastAsia"/>
        </w:rPr>
        <w:t>. User parameter</w:t>
      </w:r>
      <w:r>
        <w:tab/>
      </w:r>
      <w:r>
        <w:fldChar w:fldCharType="begin"/>
      </w:r>
      <w:r>
        <w:instrText xml:space="preserve"> PAGEREF _Toc4605 </w:instrText>
      </w:r>
      <w:r>
        <w:fldChar w:fldCharType="separate"/>
      </w:r>
      <w:r>
        <w:t>21</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_Toc2074 </w:instrText>
      </w:r>
      <w:r>
        <w:rPr>
          <w:rFonts w:hint="eastAsia" w:eastAsiaTheme="minorEastAsia"/>
          <w:lang w:val="en-US" w:eastAsia="zh-CN"/>
        </w:rPr>
        <w:fldChar w:fldCharType="separate"/>
      </w:r>
      <w:r>
        <w:rPr>
          <w:rFonts w:hint="eastAsia"/>
          <w:lang w:val="en-US" w:eastAsia="zh-CN"/>
        </w:rPr>
        <w:t>6</w:t>
      </w:r>
      <w:r>
        <w:rPr>
          <w:rFonts w:hint="eastAsia"/>
        </w:rPr>
        <w:t>.1 Basic Settings</w:t>
      </w:r>
      <w:r>
        <w:tab/>
      </w:r>
      <w:r>
        <w:fldChar w:fldCharType="begin"/>
      </w:r>
      <w:r>
        <w:instrText xml:space="preserve"> PAGEREF _Toc2074 </w:instrText>
      </w:r>
      <w:r>
        <w:fldChar w:fldCharType="separate"/>
      </w:r>
      <w:r>
        <w:t>21</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_Toc26547 </w:instrText>
      </w:r>
      <w:r>
        <w:rPr>
          <w:rFonts w:hint="eastAsia" w:eastAsiaTheme="minorEastAsia"/>
          <w:lang w:val="en-US" w:eastAsia="zh-CN"/>
        </w:rPr>
        <w:fldChar w:fldCharType="separate"/>
      </w:r>
      <w:r>
        <w:rPr>
          <w:rFonts w:hint="eastAsia"/>
          <w:lang w:val="en-US" w:eastAsia="zh-CN"/>
        </w:rPr>
        <w:t>6</w:t>
      </w:r>
      <w:r>
        <w:rPr>
          <w:rFonts w:hint="eastAsia"/>
        </w:rPr>
        <w:t>.2 advanced settings</w:t>
      </w:r>
      <w:r>
        <w:tab/>
      </w:r>
      <w:r>
        <w:fldChar w:fldCharType="begin"/>
      </w:r>
      <w:r>
        <w:instrText xml:space="preserve"> PAGEREF _Toc26547 </w:instrText>
      </w:r>
      <w:r>
        <w:fldChar w:fldCharType="separate"/>
      </w:r>
      <w:r>
        <w:t>22</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_Toc16518 </w:instrText>
      </w:r>
      <w:r>
        <w:rPr>
          <w:rFonts w:hint="eastAsia" w:eastAsiaTheme="minorEastAsia"/>
          <w:lang w:val="en-US" w:eastAsia="zh-CN"/>
        </w:rPr>
        <w:fldChar w:fldCharType="separate"/>
      </w:r>
      <w:r>
        <w:rPr>
          <w:rFonts w:hint="eastAsia"/>
          <w:lang w:val="en-US" w:eastAsia="zh-CN"/>
        </w:rPr>
        <w:t>7</w:t>
      </w:r>
      <w:r>
        <w:rPr>
          <w:rFonts w:hint="eastAsia"/>
        </w:rPr>
        <w:t>. More features</w:t>
      </w:r>
      <w:r>
        <w:tab/>
      </w:r>
      <w:r>
        <w:fldChar w:fldCharType="begin"/>
      </w:r>
      <w:r>
        <w:instrText xml:space="preserve"> PAGEREF _Toc16518 </w:instrText>
      </w:r>
      <w:r>
        <w:fldChar w:fldCharType="separate"/>
      </w:r>
      <w:r>
        <w:t>23</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_Toc22243 </w:instrText>
      </w:r>
      <w:r>
        <w:rPr>
          <w:rFonts w:hint="eastAsia" w:eastAsiaTheme="minorEastAsia"/>
          <w:lang w:val="en-US" w:eastAsia="zh-CN"/>
        </w:rPr>
        <w:fldChar w:fldCharType="separate"/>
      </w:r>
      <w:r>
        <w:rPr>
          <w:rFonts w:hint="eastAsia"/>
          <w:lang w:val="en-US" w:eastAsia="zh-CN"/>
        </w:rPr>
        <w:t>7</w:t>
      </w:r>
      <w:r>
        <w:rPr>
          <w:rFonts w:hint="eastAsia"/>
        </w:rPr>
        <w:t>.1 User Management</w:t>
      </w:r>
      <w:r>
        <w:tab/>
      </w:r>
      <w:r>
        <w:fldChar w:fldCharType="begin"/>
      </w:r>
      <w:r>
        <w:instrText xml:space="preserve"> PAGEREF _Toc22243 </w:instrText>
      </w:r>
      <w:r>
        <w:fldChar w:fldCharType="separate"/>
      </w:r>
      <w:r>
        <w:t>23</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_Toc23100 </w:instrText>
      </w:r>
      <w:r>
        <w:rPr>
          <w:rFonts w:hint="eastAsia" w:eastAsiaTheme="minorEastAsia"/>
          <w:lang w:val="en-US" w:eastAsia="zh-CN"/>
        </w:rPr>
        <w:fldChar w:fldCharType="separate"/>
      </w:r>
      <w:r>
        <w:rPr>
          <w:rFonts w:hint="eastAsia"/>
          <w:lang w:val="en-US" w:eastAsia="zh-CN"/>
        </w:rPr>
        <w:t>7</w:t>
      </w:r>
      <w:r>
        <w:rPr>
          <w:rFonts w:hint="eastAsia"/>
        </w:rPr>
        <w:t>.2 Log query</w:t>
      </w:r>
      <w:r>
        <w:tab/>
      </w:r>
      <w:r>
        <w:fldChar w:fldCharType="begin"/>
      </w:r>
      <w:r>
        <w:instrText xml:space="preserve"> PAGEREF _Toc23100 </w:instrText>
      </w:r>
      <w:r>
        <w:fldChar w:fldCharType="separate"/>
      </w:r>
      <w:r>
        <w:t>24</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_Toc16915 </w:instrText>
      </w:r>
      <w:r>
        <w:rPr>
          <w:rFonts w:hint="eastAsia" w:eastAsiaTheme="minorEastAsia"/>
          <w:lang w:val="en-US" w:eastAsia="zh-CN"/>
        </w:rPr>
        <w:fldChar w:fldCharType="separate"/>
      </w:r>
      <w:r>
        <w:rPr>
          <w:rFonts w:hint="eastAsia"/>
          <w:lang w:val="en-US" w:eastAsia="zh-CN"/>
        </w:rPr>
        <w:t>7</w:t>
      </w:r>
      <w:r>
        <w:rPr>
          <w:rFonts w:hint="eastAsia"/>
        </w:rPr>
        <w:t>.3 Resource management</w:t>
      </w:r>
      <w:r>
        <w:tab/>
      </w:r>
      <w:r>
        <w:fldChar w:fldCharType="begin"/>
      </w:r>
      <w:r>
        <w:instrText xml:space="preserve"> PAGEREF _Toc16915 </w:instrText>
      </w:r>
      <w:r>
        <w:fldChar w:fldCharType="separate"/>
      </w:r>
      <w:r>
        <w:t>24</w:t>
      </w:r>
      <w:r>
        <w:fldChar w:fldCharType="end"/>
      </w:r>
      <w:r>
        <w:rPr>
          <w:rFonts w:hint="eastAsia" w:eastAsiaTheme="minorEastAsia"/>
          <w:color w:val="171616" w:themeColor="background2" w:themeShade="19"/>
          <w:lang w:val="en-US" w:eastAsia="zh-CN"/>
        </w:rPr>
        <w:fldChar w:fldCharType="end"/>
      </w:r>
    </w:p>
    <w:p>
      <w:pPr>
        <w:pStyle w:val="16"/>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_Toc9563 </w:instrText>
      </w:r>
      <w:r>
        <w:rPr>
          <w:rFonts w:hint="eastAsia" w:eastAsiaTheme="minorEastAsia"/>
          <w:lang w:val="en-US" w:eastAsia="zh-CN"/>
        </w:rPr>
        <w:fldChar w:fldCharType="separate"/>
      </w:r>
      <w:r>
        <w:rPr>
          <w:rFonts w:hint="eastAsia"/>
          <w:lang w:val="en-US" w:eastAsia="zh-CN"/>
        </w:rPr>
        <w:t>7</w:t>
      </w:r>
      <w:r>
        <w:rPr>
          <w:rFonts w:hint="eastAsia"/>
        </w:rPr>
        <w:t>.4 system message</w:t>
      </w:r>
      <w:r>
        <w:tab/>
      </w:r>
      <w:r>
        <w:fldChar w:fldCharType="begin"/>
      </w:r>
      <w:r>
        <w:instrText xml:space="preserve"> PAGEREF _Toc9563 </w:instrText>
      </w:r>
      <w:r>
        <w:fldChar w:fldCharType="separate"/>
      </w:r>
      <w:r>
        <w:t>25</w:t>
      </w:r>
      <w:r>
        <w:fldChar w:fldCharType="end"/>
      </w:r>
      <w:r>
        <w:rPr>
          <w:rFonts w:hint="eastAsia" w:eastAsiaTheme="minorEastAsia"/>
          <w:color w:val="171616" w:themeColor="background2" w:themeShade="19"/>
          <w:lang w:val="en-US" w:eastAsia="zh-CN"/>
        </w:rPr>
        <w:fldChar w:fldCharType="end"/>
      </w:r>
    </w:p>
    <w:p>
      <w:pPr>
        <w:pStyle w:val="13"/>
        <w:tabs>
          <w:tab w:val="right" w:leader="dot" w:pos="8306"/>
        </w:tabs>
      </w:pPr>
      <w:r>
        <w:rPr>
          <w:rFonts w:hint="eastAsia" w:eastAsiaTheme="minorEastAsia"/>
          <w:color w:val="171616" w:themeColor="background2" w:themeShade="19"/>
          <w:lang w:val="en-US" w:eastAsia="zh-CN"/>
        </w:rPr>
        <w:fldChar w:fldCharType="begin"/>
      </w:r>
      <w:r>
        <w:rPr>
          <w:rFonts w:hint="eastAsia" w:eastAsiaTheme="minorEastAsia"/>
          <w:lang w:val="en-US" w:eastAsia="zh-CN"/>
        </w:rPr>
        <w:instrText xml:space="preserve"> HYPERLINK \l _Toc6606 </w:instrText>
      </w:r>
      <w:r>
        <w:rPr>
          <w:rFonts w:hint="eastAsia" w:eastAsiaTheme="minorEastAsia"/>
          <w:lang w:val="en-US" w:eastAsia="zh-CN"/>
        </w:rPr>
        <w:fldChar w:fldCharType="separate"/>
      </w:r>
      <w:r>
        <w:rPr>
          <w:rFonts w:hint="eastAsia"/>
          <w:lang w:val="en-US" w:eastAsia="zh-CN"/>
        </w:rPr>
        <w:t>8.</w:t>
      </w:r>
      <w:r>
        <w:rPr>
          <w:rFonts w:hint="eastAsia"/>
        </w:rPr>
        <w:t>Frequently Asked Questions</w:t>
      </w:r>
      <w:r>
        <w:tab/>
      </w:r>
      <w:r>
        <w:fldChar w:fldCharType="begin"/>
      </w:r>
      <w:r>
        <w:instrText xml:space="preserve"> PAGEREF _Toc6606 </w:instrText>
      </w:r>
      <w:r>
        <w:fldChar w:fldCharType="separate"/>
      </w:r>
      <w:r>
        <w:t>26</w:t>
      </w:r>
      <w:r>
        <w:fldChar w:fldCharType="end"/>
      </w:r>
      <w:r>
        <w:rPr>
          <w:rFonts w:hint="eastAsia" w:eastAsiaTheme="minorEastAsia"/>
          <w:color w:val="171616" w:themeColor="background2" w:themeShade="19"/>
          <w:lang w:val="en-US" w:eastAsia="zh-CN"/>
        </w:rPr>
        <w:fldChar w:fldCharType="end"/>
      </w:r>
    </w:p>
    <w:p>
      <w:pPr>
        <w:outlineLvl w:val="2"/>
        <w:rPr>
          <w:rFonts w:hint="eastAsia" w:eastAsiaTheme="minorEastAsia"/>
          <w:color w:val="171616" w:themeColor="background2" w:themeShade="19"/>
          <w:sz w:val="16"/>
          <w:lang w:val="en-US"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eastAsiaTheme="minorEastAsia"/>
          <w:color w:val="171616" w:themeColor="background2" w:themeShade="19"/>
          <w:lang w:val="en-US" w:eastAsia="zh-CN"/>
        </w:rPr>
        <w:fldChar w:fldCharType="end"/>
      </w:r>
    </w:p>
    <w:p>
      <w:pPr>
        <w:pStyle w:val="2"/>
        <w:numPr>
          <w:ilvl w:val="0"/>
          <w:numId w:val="0"/>
        </w:numPr>
        <w:jc w:val="center"/>
        <w:rPr>
          <w:rFonts w:hint="eastAsia"/>
          <w:color w:val="171616" w:themeColor="background2" w:themeShade="19"/>
          <w:lang w:val="en-US" w:eastAsia="zh-CN"/>
        </w:rPr>
      </w:pPr>
      <w:bookmarkStart w:id="1" w:name="_Toc5351"/>
      <w:r>
        <w:rPr>
          <w:rFonts w:hint="eastAsia"/>
          <w:color w:val="171616" w:themeColor="background2" w:themeShade="19"/>
          <w:lang w:val="en-US" w:eastAsia="zh-CN"/>
        </w:rPr>
        <w:t>Foreword</w:t>
      </w:r>
      <w:bookmarkEnd w:id="1"/>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cstheme="minorEastAsia"/>
          <w:color w:val="auto"/>
          <w:sz w:val="21"/>
          <w:szCs w:val="21"/>
          <w:lang w:val="en-US" w:eastAsia="zh-CN"/>
        </w:rPr>
        <w:t>Welcome to use our products!</w:t>
      </w:r>
      <w:r>
        <w:rPr>
          <w:rFonts w:hint="eastAsia" w:asciiTheme="minorEastAsia" w:hAnsiTheme="minorEastAsia" w:cstheme="minorEastAsia"/>
          <w:color w:val="FF0000"/>
          <w:sz w:val="21"/>
          <w:szCs w:val="21"/>
          <w:lang w:val="en-US" w:eastAsia="zh-CN"/>
        </w:rPr>
        <w:t xml:space="preserve"> </w:t>
      </w:r>
      <w:r>
        <w:rPr>
          <w:rFonts w:hint="eastAsia" w:asciiTheme="minorEastAsia" w:hAnsiTheme="minorEastAsia" w:eastAsiaTheme="minorEastAsia" w:cstheme="minorEastAsia"/>
          <w:sz w:val="21"/>
          <w:szCs w:val="21"/>
          <w:lang w:val="en-US" w:eastAsia="zh-CN"/>
        </w:rPr>
        <w:t>We are very honored to get your trust.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In order to have a general understanding of our product CMS and facilitate your use, we have specially configured this manual for you, including the function introduction, operation steps, precautions, etc., which are essential guides for your use of this product.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Please read the instruction manual carefully before use. I believe it will be of great help to your effective use of this product. In addition, if you have any questions during the use, please feel free to contact us, we will be happy to serve you.</w:t>
      </w:r>
    </w:p>
    <w:p>
      <w:pPr>
        <w:rPr>
          <w:rFonts w:hint="eastAsia"/>
          <w:b/>
          <w:bCs/>
          <w:sz w:val="24"/>
          <w:szCs w:val="24"/>
          <w:lang w:val="en-US" w:eastAsia="zh-CN"/>
        </w:rPr>
      </w:pPr>
      <w:r>
        <w:rPr>
          <w:rFonts w:hint="eastAsia"/>
          <w:b/>
          <w:bCs/>
          <w:sz w:val="24"/>
          <w:szCs w:val="24"/>
          <w:lang w:val="en-US" w:eastAsia="zh-CN"/>
        </w:rPr>
        <w:t>Applicable Model</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This manual is for the camera monitoring system CMS.</w:t>
      </w:r>
    </w:p>
    <w:p>
      <w:pPr>
        <w:rPr>
          <w:rFonts w:hint="eastAsia"/>
          <w:b/>
          <w:bCs/>
          <w:color w:val="auto"/>
          <w:sz w:val="24"/>
          <w:szCs w:val="24"/>
          <w:lang w:val="en-US" w:eastAsia="zh-CN"/>
        </w:rPr>
      </w:pPr>
      <w:r>
        <w:rPr>
          <w:rFonts w:hint="eastAsia"/>
          <w:b/>
          <w:bCs/>
          <w:color w:val="auto"/>
          <w:sz w:val="24"/>
          <w:szCs w:val="24"/>
          <w:lang w:val="en-US" w:eastAsia="zh-CN"/>
        </w:rPr>
        <w:t>Statement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This manual may contain areas where the product functions or operations do not match, or where the technology is inaccurate, or a typographical error. For such problems, our company will update the manual content according to product updates, and regularly update the hardware and software products described in this manual. The updated content will be added to the new version of this manual without prior notice.</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 xml:space="preserve">The contents of this manual are for reference guidance only, and are not guaranteed to be </w:t>
      </w:r>
      <w:bookmarkStart w:id="2" w:name="OLE_LINK1"/>
      <w:r>
        <w:rPr>
          <w:rFonts w:hint="eastAsia" w:asciiTheme="minorEastAsia" w:hAnsiTheme="minorEastAsia" w:eastAsiaTheme="minorEastAsia" w:cstheme="minorEastAsia"/>
          <w:sz w:val="21"/>
          <w:szCs w:val="21"/>
          <w:lang w:val="en-US" w:eastAsia="zh-CN"/>
        </w:rPr>
        <w:t>identical</w:t>
      </w:r>
      <w:bookmarkEnd w:id="2"/>
      <w:r>
        <w:rPr>
          <w:rFonts w:hint="eastAsia" w:asciiTheme="minorEastAsia" w:hAnsiTheme="minorEastAsia" w:eastAsiaTheme="minorEastAsia" w:cstheme="minorEastAsia"/>
          <w:sz w:val="21"/>
          <w:szCs w:val="21"/>
          <w:lang w:val="en-US" w:eastAsia="zh-CN"/>
        </w:rPr>
        <w:t xml:space="preserve"> to the actual product. Please refer to the actual product.</w:t>
      </w:r>
    </w:p>
    <w:p>
      <w:pPr>
        <w:rPr>
          <w:rFonts w:hint="eastAsia"/>
          <w:b/>
          <w:bCs/>
          <w:sz w:val="24"/>
          <w:szCs w:val="24"/>
          <w:lang w:val="en-US" w:eastAsia="zh-CN"/>
        </w:rPr>
      </w:pPr>
      <w:r>
        <w:rPr>
          <w:rFonts w:hint="eastAsia"/>
          <w:b/>
          <w:bCs/>
          <w:sz w:val="24"/>
          <w:szCs w:val="24"/>
          <w:lang w:val="en-US" w:eastAsia="zh-CN"/>
        </w:rPr>
        <w:t>Agreement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 xml:space="preserve">In order to simplify the description in this manual, make a </w:t>
      </w:r>
      <w:bookmarkStart w:id="3" w:name="OLE_LINK2"/>
      <w:r>
        <w:rPr>
          <w:rFonts w:hint="eastAsia" w:asciiTheme="minorEastAsia" w:hAnsiTheme="minorEastAsia" w:eastAsiaTheme="minorEastAsia" w:cstheme="minorEastAsia"/>
          <w:sz w:val="21"/>
          <w:szCs w:val="21"/>
          <w:lang w:val="en-US" w:eastAsia="zh-CN"/>
        </w:rPr>
        <w:t>convention</w:t>
      </w:r>
      <w:bookmarkEnd w:id="3"/>
      <w:r>
        <w:rPr>
          <w:rFonts w:hint="eastAsia" w:asciiTheme="minorEastAsia" w:hAnsiTheme="minorEastAsia" w:eastAsiaTheme="minorEastAsia" w:cstheme="minorEastAsia"/>
          <w:sz w:val="21"/>
          <w:szCs w:val="21"/>
          <w:lang w:val="en-US" w:eastAsia="zh-CN"/>
        </w:rPr>
        <w: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The camera monitoring system CMS is referred to as CMS or software for short;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DVR, NVR, IPC, VR CAM, WIFI IPC equipment, etc., collectively referred to as equipment;</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 xml:space="preserve">Click </w:t>
      </w:r>
      <w:bookmarkStart w:id="4" w:name="OLE_LINK3"/>
      <w:r>
        <w:rPr>
          <w:rFonts w:hint="eastAsia" w:asciiTheme="minorEastAsia" w:hAnsiTheme="minorEastAsia" w:eastAsiaTheme="minorEastAsia" w:cstheme="minorEastAsia"/>
          <w:sz w:val="21"/>
          <w:szCs w:val="21"/>
          <w:lang w:val="en-US" w:eastAsia="zh-CN"/>
        </w:rPr>
        <w:t>for</w:t>
      </w:r>
      <w:bookmarkEnd w:id="4"/>
      <w:r>
        <w:rPr>
          <w:rFonts w:hint="eastAsia" w:asciiTheme="minorEastAsia" w:hAnsiTheme="minorEastAsia" w:eastAsiaTheme="minorEastAsia" w:cstheme="minorEastAsia"/>
          <w:sz w:val="21"/>
          <w:szCs w:val="21"/>
          <w:lang w:val="en-US" w:eastAsia="zh-CN"/>
        </w:rPr>
        <w:t xml:space="preserve"> the left mouse button click, double click for the left mouse button to double click;</w:t>
      </w:r>
    </w:p>
    <w:p>
      <w:pPr>
        <w:spacing w:line="360" w:lineRule="auto"/>
        <w:ind w:firstLine="420" w:firstLineChars="0"/>
        <w:rPr>
          <w:rFonts w:hint="eastAsia" w:asciiTheme="minorEastAsia" w:hAnsiTheme="minorEastAsia" w:eastAsiaTheme="minorEastAsia" w:cstheme="minorEastAsia"/>
          <w:b w:val="0"/>
          <w:bCs w:val="0"/>
          <w:sz w:val="24"/>
          <w:szCs w:val="24"/>
          <w:lang w:val="en-US" w:eastAsia="zh-CN"/>
        </w:rPr>
      </w:pPr>
      <w:r>
        <w:rPr>
          <w:rFonts w:hint="eastAsia" w:asciiTheme="minorEastAsia" w:hAnsiTheme="minorEastAsia" w:eastAsiaTheme="minorEastAsia" w:cstheme="minorEastAsia"/>
          <w:sz w:val="21"/>
          <w:szCs w:val="21"/>
          <w:lang w:val="en-US" w:eastAsia="zh-CN"/>
        </w:rPr>
        <w:t xml:space="preserve">Some pictures are schematic, please refer to the actual interface of </w:t>
      </w:r>
      <w:r>
        <w:rPr>
          <w:rFonts w:hint="eastAsia" w:asciiTheme="minorEastAsia" w:hAnsiTheme="minorEastAsia" w:eastAsiaTheme="minorEastAsia" w:cstheme="minorEastAsia"/>
          <w:b w:val="0"/>
          <w:bCs w:val="0"/>
          <w:sz w:val="24"/>
          <w:szCs w:val="24"/>
          <w:lang w:val="en-US" w:eastAsia="zh-CN"/>
        </w:rPr>
        <w:t>the software;</w:t>
      </w:r>
    </w:p>
    <w:p>
      <w:pPr>
        <w:spacing w:line="360" w:lineRule="auto"/>
        <w:ind w:firstLine="420" w:firstLine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A “note” hint text may appear in this article to indicate that the operation is potentially risky, and ignoring the text may result in errors or unpredictable results.</w:t>
      </w:r>
    </w:p>
    <w:p>
      <w:pPr>
        <w:spacing w:line="360" w:lineRule="auto"/>
        <w:ind w:firstLine="420" w:firstLineChars="0"/>
        <w:rPr>
          <w:rFonts w:hint="eastAsia" w:asciiTheme="minorEastAsia" w:hAnsiTheme="minorEastAsia" w:eastAsiaTheme="minorEastAsia" w:cstheme="minorEastAsia"/>
          <w:sz w:val="21"/>
          <w:szCs w:val="21"/>
          <w:lang w:val="en-US" w:eastAsia="zh-CN"/>
        </w:rPr>
        <w:sectPr>
          <w:pgSz w:w="11906" w:h="16838"/>
          <w:pgMar w:top="1440" w:right="1800" w:bottom="1440" w:left="1800" w:header="851" w:footer="992" w:gutter="0"/>
          <w:cols w:space="425" w:num="1"/>
          <w:docGrid w:type="lines" w:linePitch="312" w:charSpace="0"/>
        </w:sectPr>
      </w:pPr>
    </w:p>
    <w:p>
      <w:pPr>
        <w:pStyle w:val="2"/>
        <w:numPr>
          <w:ilvl w:val="0"/>
          <w:numId w:val="1"/>
        </w:numPr>
        <w:jc w:val="center"/>
        <w:rPr>
          <w:rFonts w:hint="eastAsia"/>
          <w:lang w:val="en-US" w:eastAsia="zh-CN"/>
        </w:rPr>
      </w:pPr>
      <w:bookmarkStart w:id="5" w:name="_Toc28398"/>
      <w:r>
        <w:rPr>
          <w:rFonts w:hint="eastAsia"/>
          <w:lang w:val="en-US" w:eastAsia="zh-CN"/>
        </w:rPr>
        <w:t>Introduction to CMS</w:t>
      </w:r>
      <w:bookmarkEnd w:id="5"/>
    </w:p>
    <w:p>
      <w:pPr>
        <w:pStyle w:val="3"/>
        <w:rPr>
          <w:rFonts w:hint="eastAsia"/>
          <w:lang w:val="en-US" w:eastAsia="zh-CN"/>
        </w:rPr>
      </w:pPr>
      <w:bookmarkStart w:id="6" w:name="_Toc26475"/>
      <w:bookmarkStart w:id="7" w:name="_Toc25226"/>
      <w:bookmarkStart w:id="8" w:name="_Toc11031"/>
      <w:bookmarkStart w:id="9" w:name="_Toc24730"/>
      <w:r>
        <w:rPr>
          <w:rFonts w:hint="eastAsia"/>
          <w:lang w:val="en-US" w:eastAsia="zh-CN"/>
        </w:rPr>
        <w:t>1.1</w:t>
      </w:r>
      <w:bookmarkEnd w:id="6"/>
      <w:bookmarkEnd w:id="7"/>
      <w:bookmarkEnd w:id="8"/>
      <w:r>
        <w:rPr>
          <w:rFonts w:hint="eastAsia"/>
          <w:lang w:val="en-US" w:eastAsia="zh-CN"/>
        </w:rPr>
        <w:t>Function introduction</w:t>
      </w:r>
      <w:bookmarkEnd w:id="9"/>
    </w:p>
    <w:p>
      <w:pPr>
        <w:spacing w:line="360" w:lineRule="auto"/>
        <w:ind w:firstLine="420" w:firstLineChars="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CMS is called Camera Monitor System. It is a camera monitoring client for online preview image, video storage, remote playback, device management, video/screen download and other functions. It is suitable for DVR, NVR, IPC, VR CAM, Wifi IPC and other devices.</w:t>
      </w:r>
    </w:p>
    <w:p>
      <w:pPr>
        <w:spacing w:line="360" w:lineRule="auto"/>
        <w:ind w:firstLine="420" w:firstLineChars="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CMS has the following characteristics:</w:t>
      </w:r>
    </w:p>
    <w:p>
      <w:pPr>
        <w:widowControl/>
        <w:numPr>
          <w:ilvl w:val="0"/>
          <w:numId w:val="0"/>
        </w:numPr>
        <w:jc w:val="both"/>
        <w:rPr>
          <w:rFonts w:hint="eastAsia" w:asciiTheme="minorEastAsia" w:hAnsiTheme="minorEastAsia" w:eastAsiaTheme="minorEastAsia" w:cstheme="minorEastAsia"/>
          <w:sz w:val="24"/>
          <w:szCs w:val="24"/>
          <w:lang w:val="en-US" w:eastAsia="zh-CN"/>
        </w:rPr>
      </w:pPr>
      <w:bookmarkStart w:id="10" w:name="OLE_LINK7"/>
      <w:r>
        <w:rPr>
          <w:rFonts w:hint="eastAsia" w:asciiTheme="minorEastAsia" w:hAnsiTheme="minorEastAsia" w:eastAsiaTheme="minorEastAsia" w:cstheme="minorEastAsia"/>
          <w:sz w:val="24"/>
          <w:szCs w:val="24"/>
          <w:lang w:val="en-US" w:eastAsia="zh-CN"/>
        </w:rPr>
        <w:t>Interface containerization processing mode: In the interface design of the client component, the containerized processing is carefully adopted, which simplifies the processing mode of multi-screen and single-screen switching, greatly improves the multi-screen operation feeling, and adapts to the development trend of a multi-screen PC.</w:t>
      </w:r>
    </w:p>
    <w:bookmarkEnd w:id="10"/>
    <w:p>
      <w:pPr>
        <w:widowControl/>
        <w:numPr>
          <w:ilvl w:val="0"/>
          <w:numId w:val="0"/>
        </w:numPr>
        <w:ind w:firstLine="420"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Channelized management mode: In the client component design, channelized management mode is added, and the traditional design mode with device as the core subject is abandoned, which is more suitable for the development direction of IP monitoring.</w:t>
      </w:r>
    </w:p>
    <w:p>
      <w:pPr>
        <w:pStyle w:val="3"/>
        <w:rPr>
          <w:rFonts w:hint="eastAsia"/>
          <w:lang w:val="en-US" w:eastAsia="zh-CN"/>
        </w:rPr>
      </w:pPr>
      <w:bookmarkStart w:id="11" w:name="_Toc7971"/>
      <w:bookmarkStart w:id="12" w:name="_Toc28855"/>
      <w:bookmarkStart w:id="13" w:name="_Toc14539"/>
      <w:bookmarkStart w:id="14" w:name="_Toc2891"/>
      <w:bookmarkStart w:id="15" w:name="_Toc6528"/>
      <w:r>
        <w:rPr>
          <w:rFonts w:hint="eastAsia"/>
          <w:lang w:val="en-US" w:eastAsia="zh-CN"/>
        </w:rPr>
        <w:t>1.2</w:t>
      </w:r>
      <w:bookmarkEnd w:id="11"/>
      <w:bookmarkEnd w:id="12"/>
      <w:bookmarkEnd w:id="13"/>
      <w:bookmarkEnd w:id="14"/>
      <w:r>
        <w:rPr>
          <w:rFonts w:hint="eastAsia"/>
          <w:lang w:val="en-US" w:eastAsia="zh-CN"/>
        </w:rPr>
        <w:t xml:space="preserve"> Operating environment</w:t>
      </w:r>
      <w:bookmarkEnd w:id="15"/>
    </w:p>
    <w:p>
      <w:pPr>
        <w:ind w:firstLine="420" w:firstLineChars="0"/>
        <w:rPr>
          <w:rFonts w:hint="eastAsia"/>
          <w:lang w:val="en-US" w:eastAsia="zh-CN"/>
        </w:rPr>
      </w:pPr>
      <w:r>
        <w:rPr>
          <w:rFonts w:hint="eastAsia"/>
          <w:color w:val="auto"/>
          <w:lang w:val="en-US" w:eastAsia="zh-CN"/>
        </w:rPr>
        <w:t>Ope</w:t>
      </w:r>
      <w:r>
        <w:rPr>
          <w:rFonts w:hint="eastAsia"/>
          <w:lang w:val="en-US" w:eastAsia="zh-CN"/>
        </w:rPr>
        <w:t xml:space="preserve">rating system:Microsoft Windows7 / Windows 8 / Windows 10 (32/64 bit Chinese and </w:t>
      </w:r>
      <w:r>
        <w:rPr>
          <w:rFonts w:hint="eastAsia"/>
          <w:lang w:val="en-US" w:eastAsia="zh-CN"/>
        </w:rPr>
        <w:tab/>
      </w:r>
      <w:r>
        <w:rPr>
          <w:rFonts w:hint="eastAsia"/>
          <w:lang w:val="en-US" w:eastAsia="zh-CN"/>
        </w:rPr>
        <w:t>English operating system)</w:t>
      </w:r>
    </w:p>
    <w:p>
      <w:pPr>
        <w:ind w:firstLine="420" w:firstLineChars="0"/>
        <w:rPr>
          <w:rFonts w:hint="eastAsia"/>
          <w:lang w:val="en-US" w:eastAsia="zh-CN"/>
        </w:rPr>
      </w:pPr>
      <w:r>
        <w:rPr>
          <w:rFonts w:hint="eastAsia"/>
          <w:lang w:val="en-US" w:eastAsia="zh-CN"/>
        </w:rPr>
        <w:t xml:space="preserve">          OSX 10.9 or higher (64-bit Chinese and English systems)</w:t>
      </w:r>
    </w:p>
    <w:p>
      <w:pPr>
        <w:ind w:firstLine="420" w:firstLineChars="0"/>
        <w:rPr>
          <w:rFonts w:hint="eastAsia"/>
          <w:lang w:val="en-US" w:eastAsia="zh-CN"/>
        </w:rPr>
      </w:pPr>
      <w:r>
        <w:rPr>
          <w:rFonts w:hint="eastAsia"/>
          <w:lang w:val="en-US" w:eastAsia="zh-CN"/>
        </w:rPr>
        <w:t>CPU：I3/2.4GHZ or more</w:t>
      </w:r>
    </w:p>
    <w:p>
      <w:pPr>
        <w:ind w:firstLine="420" w:firstLineChars="0"/>
        <w:rPr>
          <w:rFonts w:hint="eastAsia"/>
          <w:lang w:val="en-US" w:eastAsia="zh-CN"/>
        </w:rPr>
      </w:pPr>
      <w:r>
        <w:rPr>
          <w:rFonts w:hint="eastAsia"/>
          <w:lang w:val="en-US" w:eastAsia="zh-CN"/>
        </w:rPr>
        <w:t>Memory: 4GB or more</w:t>
      </w:r>
    </w:p>
    <w:p>
      <w:pPr>
        <w:pBdr>
          <w:bottom w:val="single" w:color="auto" w:sz="4" w:space="0"/>
        </w:pBdr>
        <w:ind w:firstLine="420" w:firstLineChars="0"/>
        <w:rPr>
          <w:rFonts w:hint="eastAsia"/>
          <w:lang w:val="en-US" w:eastAsia="zh-CN"/>
        </w:rPr>
      </w:pPr>
      <w:bookmarkStart w:id="16" w:name="OLE_LINK4"/>
      <w:r>
        <w:rPr>
          <w:rFonts w:hint="eastAsia"/>
          <w:lang w:val="en-US" w:eastAsia="zh-CN"/>
        </w:rPr>
        <w:t>Graphics</w:t>
      </w:r>
      <w:bookmarkEnd w:id="16"/>
      <w:r>
        <w:rPr>
          <w:rFonts w:hint="eastAsia"/>
          <w:lang w:val="en-US" w:eastAsia="zh-CN"/>
        </w:rPr>
        <w:t xml:space="preserve"> card: integrated graphics (Intel HD 4000 and later), discrete graphics (NVIDIA </w:t>
      </w:r>
      <w:r>
        <w:rPr>
          <w:rFonts w:hint="eastAsia"/>
          <w:lang w:val="en-US" w:eastAsia="zh-CN"/>
        </w:rPr>
        <w:tab/>
      </w:r>
      <w:r>
        <w:rPr>
          <w:rFonts w:hint="eastAsia"/>
          <w:lang w:val="en-US" w:eastAsia="zh-CN"/>
        </w:rPr>
        <w:t>GeForce GTX 460 and later)</w:t>
      </w:r>
    </w:p>
    <w:p>
      <w:pPr>
        <w:pBdr>
          <w:top w:val="single" w:color="auto" w:sz="4" w:space="0"/>
          <w:bottom w:val="single" w:color="auto" w:sz="4" w:space="0"/>
        </w:pBdr>
        <w:ind w:firstLine="420" w:firstLineChars="0"/>
        <w:rPr>
          <w:rFonts w:hint="eastAsia"/>
          <w:b/>
          <w:bCs/>
          <w:sz w:val="18"/>
          <w:szCs w:val="18"/>
          <w:lang w:val="en-US" w:eastAsia="zh-CN"/>
        </w:rPr>
      </w:pPr>
      <w:r>
        <w:rPr>
          <w:rFonts w:hint="eastAsia"/>
          <w:b/>
          <w:bCs/>
          <w:sz w:val="18"/>
          <w:szCs w:val="18"/>
          <w:lang w:val="en-US" w:eastAsia="zh-CN"/>
        </w:rPr>
        <w:t>note:</w:t>
      </w:r>
    </w:p>
    <w:p>
      <w:pPr>
        <w:pBdr>
          <w:top w:val="single" w:color="auto" w:sz="4" w:space="0"/>
          <w:bottom w:val="single" w:color="auto" w:sz="4" w:space="0"/>
        </w:pBdr>
        <w:ind w:firstLine="420" w:firstLineChars="0"/>
        <w:rPr>
          <w:rFonts w:hint="eastAsia"/>
          <w:b/>
          <w:bCs/>
          <w:sz w:val="18"/>
          <w:szCs w:val="18"/>
          <w:lang w:val="en-US" w:eastAsia="zh-CN"/>
        </w:rPr>
      </w:pPr>
      <w:r>
        <w:rPr>
          <w:rFonts w:hint="eastAsia"/>
          <w:b/>
          <w:bCs/>
          <w:sz w:val="18"/>
          <w:szCs w:val="18"/>
          <w:lang w:val="en-US" w:eastAsia="zh-CN"/>
        </w:rPr>
        <w:t xml:space="preserve">Preview multiple video or high resolution video at the same time, requiring higher hardware </w:t>
      </w:r>
      <w:r>
        <w:rPr>
          <w:rFonts w:hint="eastAsia"/>
          <w:b/>
          <w:bCs/>
          <w:sz w:val="18"/>
          <w:szCs w:val="18"/>
          <w:lang w:val="en-US" w:eastAsia="zh-CN"/>
        </w:rPr>
        <w:tab/>
      </w:r>
      <w:r>
        <w:rPr>
          <w:rFonts w:hint="eastAsia"/>
          <w:b/>
          <w:bCs/>
          <w:sz w:val="18"/>
          <w:szCs w:val="18"/>
          <w:lang w:val="en-US" w:eastAsia="zh-CN"/>
        </w:rPr>
        <w:t>configuration and network bandwidth</w:t>
      </w:r>
    </w:p>
    <w:p>
      <w:pPr>
        <w:widowControl/>
        <w:jc w:val="center"/>
        <w:rPr>
          <w:rStyle w:val="29"/>
          <w:rFonts w:hint="eastAsia"/>
          <w:lang w:val="en-US" w:eastAsia="zh-CN"/>
        </w:rPr>
      </w:pPr>
    </w:p>
    <w:p>
      <w:pPr>
        <w:widowControl/>
        <w:jc w:val="left"/>
      </w:pPr>
      <w:r>
        <w:br w:type="page"/>
      </w:r>
    </w:p>
    <w:p>
      <w:pPr>
        <w:tabs>
          <w:tab w:val="left" w:pos="583"/>
        </w:tabs>
        <w:spacing w:line="360" w:lineRule="exact"/>
        <w:jc w:val="left"/>
      </w:pPr>
    </w:p>
    <w:p>
      <w:pPr>
        <w:pStyle w:val="2"/>
        <w:jc w:val="center"/>
      </w:pPr>
      <w:bookmarkStart w:id="17" w:name="_Toc18657"/>
      <w:bookmarkStart w:id="18" w:name="_Toc6082"/>
      <w:bookmarkStart w:id="19" w:name="_Toc2835"/>
      <w:bookmarkStart w:id="20" w:name="_Toc17805"/>
      <w:bookmarkStart w:id="21" w:name="_Toc21437"/>
      <w:bookmarkStart w:id="22" w:name="_Toc300"/>
      <w:bookmarkStart w:id="23" w:name="_Toc2926"/>
      <w:bookmarkStart w:id="24" w:name="_Toc11106"/>
      <w:bookmarkStart w:id="25" w:name="_Toc28708"/>
      <w:bookmarkStart w:id="26" w:name="_Toc14009"/>
      <w:bookmarkStart w:id="27" w:name="_Toc9391"/>
      <w:bookmarkStart w:id="28" w:name="_Toc15653"/>
      <w:bookmarkStart w:id="29" w:name="_Toc23932"/>
      <w:r>
        <w:rPr>
          <w:rFonts w:hint="eastAsia"/>
          <w:lang w:val="en-US" w:eastAsia="zh-CN"/>
        </w:rPr>
        <w:t>2</w:t>
      </w:r>
      <w:r>
        <w:rPr>
          <w:rFonts w:hint="eastAsia"/>
        </w:rPr>
        <w:t xml:space="preserve">. </w:t>
      </w:r>
      <w:bookmarkEnd w:id="17"/>
      <w:bookmarkEnd w:id="18"/>
      <w:bookmarkEnd w:id="19"/>
      <w:bookmarkEnd w:id="20"/>
      <w:bookmarkEnd w:id="21"/>
      <w:bookmarkEnd w:id="22"/>
      <w:bookmarkEnd w:id="23"/>
      <w:bookmarkEnd w:id="24"/>
      <w:bookmarkEnd w:id="25"/>
      <w:bookmarkEnd w:id="26"/>
      <w:bookmarkEnd w:id="27"/>
      <w:bookmarkEnd w:id="28"/>
      <w:r>
        <w:rPr>
          <w:rFonts w:hint="eastAsia"/>
        </w:rPr>
        <w:t>Installation login</w:t>
      </w:r>
      <w:bookmarkEnd w:id="29"/>
    </w:p>
    <w:p/>
    <w:p>
      <w:pPr>
        <w:ind w:left="1260" w:leftChars="0" w:firstLine="420" w:firstLineChars="0"/>
        <w:rPr>
          <w:rFonts w:hint="eastAsia"/>
          <w:lang w:val="en-US" w:eastAsia="zh-CN"/>
        </w:rPr>
      </w:pPr>
    </w:p>
    <w:p>
      <w:pPr>
        <w:pStyle w:val="3"/>
      </w:pPr>
      <w:bookmarkStart w:id="30" w:name="_Toc15337"/>
      <w:bookmarkStart w:id="31" w:name="_Toc12248"/>
      <w:bookmarkStart w:id="32" w:name="_Toc25552"/>
      <w:bookmarkStart w:id="33" w:name="_Toc27241"/>
      <w:bookmarkStart w:id="34" w:name="_Toc22149"/>
      <w:bookmarkStart w:id="35" w:name="_Toc12614"/>
      <w:bookmarkStart w:id="36" w:name="_Toc3177"/>
      <w:bookmarkStart w:id="37" w:name="_Toc21281"/>
      <w:bookmarkStart w:id="38" w:name="_Toc24084"/>
      <w:bookmarkStart w:id="39" w:name="_Toc8202"/>
      <w:bookmarkStart w:id="40" w:name="_Toc5974"/>
      <w:bookmarkStart w:id="41" w:name="_Toc28433"/>
      <w:bookmarkStart w:id="42" w:name="_Toc15407"/>
      <w:r>
        <w:rPr>
          <w:rFonts w:hint="eastAsia"/>
          <w:lang w:val="en-US" w:eastAsia="zh-CN"/>
        </w:rPr>
        <w:t>2.1</w:t>
      </w:r>
      <w:bookmarkEnd w:id="30"/>
      <w:bookmarkEnd w:id="31"/>
      <w:bookmarkEnd w:id="32"/>
      <w:bookmarkEnd w:id="33"/>
      <w:bookmarkEnd w:id="34"/>
      <w:bookmarkEnd w:id="35"/>
      <w:bookmarkEnd w:id="36"/>
      <w:bookmarkEnd w:id="37"/>
      <w:bookmarkEnd w:id="38"/>
      <w:bookmarkEnd w:id="39"/>
      <w:bookmarkEnd w:id="40"/>
      <w:bookmarkEnd w:id="41"/>
      <w:r>
        <w:rPr>
          <w:rFonts w:hint="eastAsia"/>
          <w:lang w:val="en-US" w:eastAsia="zh-CN"/>
        </w:rPr>
        <w:t xml:space="preserve"> Installation and operation</w:t>
      </w:r>
      <w:bookmarkEnd w:id="42"/>
    </w:p>
    <w:p>
      <w:pPr>
        <w:numPr>
          <w:ilvl w:val="0"/>
          <w:numId w:val="2"/>
        </w:numPr>
        <w:ind w:left="0" w:firstLine="420"/>
      </w:pPr>
      <w:r>
        <w:rPr>
          <w:rFonts w:hint="eastAsia"/>
        </w:rPr>
        <w:t>Step 1: Run the EseeCloud_Setup_3.0.1.exe installation package</w:t>
      </w:r>
    </w:p>
    <w:p>
      <w:pPr>
        <w:numPr>
          <w:ilvl w:val="0"/>
          <w:numId w:val="2"/>
        </w:numPr>
        <w:ind w:left="0" w:firstLine="420"/>
      </w:pPr>
      <w:r>
        <w:rPr>
          <w:rFonts w:hint="eastAsia"/>
        </w:rPr>
        <w:t>Step 2: Select the display language when installing</w:t>
      </w:r>
    </w:p>
    <w:p>
      <w:pPr>
        <w:numPr>
          <w:ilvl w:val="0"/>
          <w:numId w:val="2"/>
        </w:numPr>
        <w:ind w:left="0" w:firstLine="420"/>
      </w:pPr>
      <w:r>
        <w:rPr>
          <w:rFonts w:hint="eastAsia"/>
        </w:rPr>
        <w:t>Step 3: Read and determine whether to accept the agreement</w:t>
      </w:r>
    </w:p>
    <w:p>
      <w:pPr>
        <w:numPr>
          <w:ilvl w:val="0"/>
          <w:numId w:val="2"/>
        </w:numPr>
        <w:ind w:left="0" w:firstLine="420"/>
      </w:pPr>
      <w:r>
        <w:rPr>
          <w:rFonts w:hint="eastAsia"/>
        </w:rPr>
        <w:t>Step 4: Determine the path to the installation</w:t>
      </w:r>
    </w:p>
    <w:p>
      <w:pPr>
        <w:numPr>
          <w:ilvl w:val="0"/>
          <w:numId w:val="2"/>
        </w:numPr>
        <w:ind w:left="0" w:firstLine="420"/>
      </w:pPr>
      <w:r>
        <w:rPr>
          <w:rFonts w:hint="eastAsia"/>
        </w:rPr>
        <w:t>Step 5: Installation is complete and you can choose to run immediately</w:t>
      </w:r>
    </w:p>
    <w:p>
      <w:r>
        <w:rPr>
          <w:rFonts w:hint="eastAsia"/>
        </w:rPr>
        <w:t xml:space="preserve">                                 </w:t>
      </w:r>
      <w:r>
        <w:rPr>
          <w:rFonts w:hint="eastAsia" w:ascii="宋体" w:hAnsi="宋体" w:eastAsia="宋体" w:cs="宋体"/>
        </w:rPr>
        <w:t xml:space="preserve">                                 </w:t>
      </w:r>
    </w:p>
    <w:p>
      <w:r>
        <w:rPr>
          <w:rFonts w:hint="eastAsia"/>
        </w:rPr>
        <w:t xml:space="preserve">  </w:t>
      </w:r>
    </w:p>
    <w:p>
      <w:r>
        <w:rPr>
          <w:rFonts w:hint="eastAsia"/>
        </w:rPr>
        <w:drawing>
          <wp:inline distT="0" distB="0" distL="114300" distR="114300">
            <wp:extent cx="1632585" cy="1526540"/>
            <wp:effectExtent l="9525" t="9525" r="15240" b="26035"/>
            <wp:docPr id="1" name="图片 1" descr="QQ截图2017092722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截图20170927222936"/>
                    <pic:cNvPicPr>
                      <a:picLocks noChangeAspect="1"/>
                    </pic:cNvPicPr>
                  </pic:nvPicPr>
                  <pic:blipFill>
                    <a:blip r:embed="rId6" cstate="print"/>
                    <a:stretch>
                      <a:fillRect/>
                    </a:stretch>
                  </pic:blipFill>
                  <pic:spPr>
                    <a:xfrm>
                      <a:off x="0" y="0"/>
                      <a:ext cx="1632585" cy="1526540"/>
                    </a:xfrm>
                    <a:prstGeom prst="rect">
                      <a:avLst/>
                    </a:prstGeom>
                    <a:ln>
                      <a:solidFill>
                        <a:srgbClr val="0000FF"/>
                      </a:solidFill>
                    </a:ln>
                  </pic:spPr>
                </pic:pic>
              </a:graphicData>
            </a:graphic>
          </wp:inline>
        </w:drawing>
      </w:r>
      <w:r>
        <w:rPr>
          <w:rFonts w:hint="eastAsia"/>
        </w:rPr>
        <w:t xml:space="preserve"> </w:t>
      </w:r>
      <w:r>
        <w:drawing>
          <wp:inline distT="0" distB="0" distL="114300" distR="114300">
            <wp:extent cx="1638300" cy="1526540"/>
            <wp:effectExtent l="9525" t="9525" r="9525" b="26035"/>
            <wp:docPr id="24" name="图片 1"/>
            <wp:cNvGraphicFramePr/>
            <a:graphic xmlns:a="http://schemas.openxmlformats.org/drawingml/2006/main">
              <a:graphicData uri="http://schemas.openxmlformats.org/drawingml/2006/picture">
                <pic:pic xmlns:pic="http://schemas.openxmlformats.org/drawingml/2006/picture">
                  <pic:nvPicPr>
                    <pic:cNvPr id="24" name="图片 1"/>
                    <pic:cNvPicPr/>
                  </pic:nvPicPr>
                  <pic:blipFill>
                    <a:blip r:embed="rId7"/>
                    <a:stretch>
                      <a:fillRect/>
                    </a:stretch>
                  </pic:blipFill>
                  <pic:spPr>
                    <a:xfrm>
                      <a:off x="0" y="0"/>
                      <a:ext cx="1638300" cy="1526540"/>
                    </a:xfrm>
                    <a:prstGeom prst="rect">
                      <a:avLst/>
                    </a:prstGeom>
                    <a:noFill/>
                    <a:ln w="9525">
                      <a:solidFill>
                        <a:srgbClr val="0000FF"/>
                      </a:solidFill>
                    </a:ln>
                  </pic:spPr>
                </pic:pic>
              </a:graphicData>
            </a:graphic>
          </wp:inline>
        </w:drawing>
      </w:r>
      <w:r>
        <w:rPr>
          <w:rFonts w:hint="eastAsia"/>
        </w:rPr>
        <w:t xml:space="preserve"> </w:t>
      </w:r>
      <w:r>
        <w:drawing>
          <wp:inline distT="0" distB="0" distL="114300" distR="114300">
            <wp:extent cx="1638300" cy="1537335"/>
            <wp:effectExtent l="9525" t="9525" r="9525" b="1524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8"/>
                    <a:stretch>
                      <a:fillRect/>
                    </a:stretch>
                  </pic:blipFill>
                  <pic:spPr>
                    <a:xfrm>
                      <a:off x="0" y="0"/>
                      <a:ext cx="1638300" cy="1537335"/>
                    </a:xfrm>
                    <a:prstGeom prst="rect">
                      <a:avLst/>
                    </a:prstGeom>
                    <a:noFill/>
                    <a:ln>
                      <a:solidFill>
                        <a:srgbClr val="0000FF"/>
                      </a:solidFill>
                    </a:ln>
                  </pic:spPr>
                </pic:pic>
              </a:graphicData>
            </a:graphic>
          </wp:inline>
        </w:drawing>
      </w:r>
    </w:p>
    <w:p>
      <w:pPr>
        <w:pStyle w:val="26"/>
        <w:numPr>
          <w:ilvl w:val="0"/>
          <w:numId w:val="3"/>
        </w:numPr>
        <w:ind w:firstLineChars="0"/>
      </w:pPr>
      <w:r>
        <w:rPr>
          <w:rFonts w:hint="eastAsia" w:ascii="宋体" w:hAnsi="宋体" w:eastAsia="宋体" w:cs="宋体"/>
          <w:lang w:eastAsia="zh-CN"/>
        </w:rPr>
        <w:t>Running program</w:t>
      </w:r>
      <w:r>
        <w:rPr>
          <w:rFonts w:hint="eastAsia"/>
        </w:rPr>
        <w:t xml:space="preserve">    </w:t>
      </w:r>
      <w:r>
        <w:rPr>
          <w:rFonts w:hint="eastAsia" w:ascii="宋体" w:hAnsi="宋体" w:eastAsia="宋体" w:cs="宋体"/>
        </w:rPr>
        <w:t>②Choose a language      ③Reading agreement</w:t>
      </w:r>
    </w:p>
    <w:p>
      <w:r>
        <w:drawing>
          <wp:inline distT="0" distB="0" distL="114300" distR="114300">
            <wp:extent cx="2117090" cy="1518920"/>
            <wp:effectExtent l="9525" t="9525" r="26035" b="14605"/>
            <wp:docPr id="8" name="图片 3"/>
            <wp:cNvGraphicFramePr/>
            <a:graphic xmlns:a="http://schemas.openxmlformats.org/drawingml/2006/main">
              <a:graphicData uri="http://schemas.openxmlformats.org/drawingml/2006/picture">
                <pic:pic xmlns:pic="http://schemas.openxmlformats.org/drawingml/2006/picture">
                  <pic:nvPicPr>
                    <pic:cNvPr id="8" name="图片 3"/>
                    <pic:cNvPicPr/>
                  </pic:nvPicPr>
                  <pic:blipFill>
                    <a:blip r:embed="rId9"/>
                    <a:stretch>
                      <a:fillRect/>
                    </a:stretch>
                  </pic:blipFill>
                  <pic:spPr>
                    <a:xfrm>
                      <a:off x="0" y="0"/>
                      <a:ext cx="2117090" cy="1518920"/>
                    </a:xfrm>
                    <a:prstGeom prst="rect">
                      <a:avLst/>
                    </a:prstGeom>
                    <a:noFill/>
                    <a:ln>
                      <a:solidFill>
                        <a:srgbClr val="0000FF"/>
                      </a:solidFill>
                    </a:ln>
                  </pic:spPr>
                </pic:pic>
              </a:graphicData>
            </a:graphic>
          </wp:inline>
        </w:drawing>
      </w:r>
      <w:r>
        <w:rPr>
          <w:rFonts w:hint="eastAsia"/>
        </w:rPr>
        <w:t xml:space="preserve">   </w:t>
      </w:r>
      <w:r>
        <w:drawing>
          <wp:inline distT="0" distB="0" distL="114300" distR="114300">
            <wp:extent cx="2117090" cy="1518920"/>
            <wp:effectExtent l="9525" t="9525" r="26035" b="14605"/>
            <wp:docPr id="11" name="图片 4"/>
            <wp:cNvGraphicFramePr/>
            <a:graphic xmlns:a="http://schemas.openxmlformats.org/drawingml/2006/main">
              <a:graphicData uri="http://schemas.openxmlformats.org/drawingml/2006/picture">
                <pic:pic xmlns:pic="http://schemas.openxmlformats.org/drawingml/2006/picture">
                  <pic:nvPicPr>
                    <pic:cNvPr id="11" name="图片 4"/>
                    <pic:cNvPicPr/>
                  </pic:nvPicPr>
                  <pic:blipFill>
                    <a:blip r:embed="rId10"/>
                    <a:stretch>
                      <a:fillRect/>
                    </a:stretch>
                  </pic:blipFill>
                  <pic:spPr>
                    <a:xfrm>
                      <a:off x="0" y="0"/>
                      <a:ext cx="2117090" cy="1518920"/>
                    </a:xfrm>
                    <a:prstGeom prst="rect">
                      <a:avLst/>
                    </a:prstGeom>
                    <a:noFill/>
                    <a:ln>
                      <a:solidFill>
                        <a:srgbClr val="0000FF"/>
                      </a:solidFill>
                    </a:ln>
                  </pic:spPr>
                </pic:pic>
              </a:graphicData>
            </a:graphic>
          </wp:inline>
        </w:drawing>
      </w:r>
    </w:p>
    <w:p>
      <w:pPr>
        <w:rPr>
          <w:rFonts w:ascii="宋体" w:hAnsi="宋体" w:eastAsia="宋体" w:cs="宋体"/>
          <w:b/>
          <w:bCs/>
          <w:color w:val="0070C0"/>
        </w:rPr>
      </w:pPr>
      <w:r>
        <w:rPr>
          <w:rFonts w:hint="eastAsia"/>
        </w:rPr>
        <w:t xml:space="preserve">    </w:t>
      </w:r>
      <w:r>
        <w:rPr>
          <w:rFonts w:hint="eastAsia"/>
          <w:b/>
          <w:bCs/>
        </w:rPr>
        <w:t xml:space="preserve"> </w:t>
      </w:r>
      <w:r>
        <w:rPr>
          <w:rFonts w:hint="eastAsia" w:ascii="宋体" w:hAnsi="宋体" w:eastAsia="宋体" w:cs="宋体"/>
        </w:rPr>
        <w:t xml:space="preserve">④Determine the path        </w:t>
      </w:r>
      <w:r>
        <w:rPr>
          <w:rFonts w:hint="eastAsia" w:ascii="宋体" w:hAnsi="宋体" w:eastAsia="宋体" w:cs="宋体"/>
          <w:lang w:val="en-US" w:eastAsia="zh-CN"/>
        </w:rPr>
        <w:t xml:space="preserve"> </w:t>
      </w:r>
      <w:r>
        <w:rPr>
          <w:rFonts w:hint="eastAsia" w:ascii="宋体" w:hAnsi="宋体" w:eastAsia="宋体" w:cs="宋体"/>
        </w:rPr>
        <w:t xml:space="preserve">  ⑤The installation is complete</w:t>
      </w:r>
    </w:p>
    <w:p>
      <w:pPr>
        <w:tabs>
          <w:tab w:val="left" w:pos="583"/>
        </w:tabs>
        <w:spacing w:line="360" w:lineRule="exact"/>
        <w:jc w:val="left"/>
      </w:pPr>
    </w:p>
    <w:p>
      <w:pPr>
        <w:rPr>
          <w:rFonts w:ascii="宋体" w:hAnsi="宋体" w:eastAsia="宋体" w:cs="宋体"/>
        </w:rPr>
      </w:pPr>
    </w:p>
    <w:p>
      <w:pPr>
        <w:pStyle w:val="3"/>
        <w:rPr>
          <w:bCs/>
        </w:rPr>
      </w:pPr>
      <w:bookmarkStart w:id="43" w:name="_Toc16918"/>
      <w:bookmarkStart w:id="44" w:name="_Toc22872"/>
      <w:bookmarkStart w:id="45" w:name="_Toc31454"/>
      <w:bookmarkStart w:id="46" w:name="_Toc3010"/>
      <w:bookmarkStart w:id="47" w:name="_Toc27044"/>
      <w:bookmarkStart w:id="48" w:name="_Toc16140"/>
      <w:bookmarkStart w:id="49" w:name="_Toc16878"/>
      <w:bookmarkStart w:id="50" w:name="_Toc29226"/>
      <w:bookmarkStart w:id="51" w:name="_Toc17049"/>
      <w:bookmarkStart w:id="52" w:name="_Toc1828"/>
      <w:bookmarkStart w:id="53" w:name="_Toc15650"/>
      <w:bookmarkStart w:id="54" w:name="_Toc5972"/>
      <w:bookmarkStart w:id="55" w:name="_Toc31762"/>
      <w:r>
        <w:rPr>
          <w:rFonts w:hint="eastAsia"/>
          <w:bCs/>
          <w:lang w:val="en-US" w:eastAsia="zh-CN"/>
        </w:rPr>
        <w:t>2</w:t>
      </w:r>
      <w:r>
        <w:rPr>
          <w:rFonts w:hint="eastAsia"/>
          <w:bCs/>
        </w:rPr>
        <w:t>.</w:t>
      </w:r>
      <w:r>
        <w:rPr>
          <w:rFonts w:hint="eastAsia"/>
          <w:bCs/>
          <w:lang w:val="en-US" w:eastAsia="zh-CN"/>
        </w:rPr>
        <w:t>2</w:t>
      </w:r>
      <w:r>
        <w:rPr>
          <w:rFonts w:hint="eastAsia"/>
          <w:bCs/>
        </w:rPr>
        <w:t xml:space="preserve"> </w:t>
      </w:r>
      <w:bookmarkEnd w:id="43"/>
      <w:bookmarkEnd w:id="44"/>
      <w:bookmarkEnd w:id="45"/>
      <w:bookmarkEnd w:id="46"/>
      <w:bookmarkEnd w:id="47"/>
      <w:bookmarkEnd w:id="48"/>
      <w:bookmarkEnd w:id="49"/>
      <w:bookmarkEnd w:id="50"/>
      <w:bookmarkEnd w:id="51"/>
      <w:bookmarkEnd w:id="52"/>
      <w:bookmarkEnd w:id="53"/>
      <w:bookmarkEnd w:id="54"/>
      <w:r>
        <w:rPr>
          <w:rFonts w:hint="eastAsia"/>
          <w:bCs/>
        </w:rPr>
        <w:t>User login</w:t>
      </w:r>
      <w:bookmarkEnd w:id="55"/>
    </w:p>
    <w:p>
      <w:pPr>
        <w:pStyle w:val="4"/>
      </w:pPr>
      <w:bookmarkStart w:id="56" w:name="_Toc13107"/>
      <w:bookmarkStart w:id="57" w:name="_Toc25977"/>
      <w:bookmarkStart w:id="58" w:name="_Toc2620"/>
      <w:bookmarkStart w:id="59" w:name="_Toc12913"/>
      <w:bookmarkStart w:id="60" w:name="_Toc12580"/>
      <w:bookmarkStart w:id="61" w:name="_Toc31000"/>
      <w:bookmarkStart w:id="62" w:name="_Toc27489"/>
      <w:bookmarkStart w:id="63" w:name="_Toc5598"/>
      <w:bookmarkStart w:id="64" w:name="_Toc2758"/>
      <w:bookmarkStart w:id="65" w:name="_Toc3507"/>
      <w:bookmarkStart w:id="66" w:name="_Toc21665"/>
      <w:r>
        <w:rPr>
          <w:rFonts w:hint="eastAsia"/>
          <w:lang w:val="en-US" w:eastAsia="zh-CN"/>
        </w:rPr>
        <w:t>2</w:t>
      </w:r>
      <w:r>
        <w:rPr>
          <w:rFonts w:hint="eastAsia"/>
        </w:rPr>
        <w:t>.</w:t>
      </w:r>
      <w:r>
        <w:rPr>
          <w:rFonts w:hint="eastAsia"/>
          <w:lang w:val="en-US" w:eastAsia="zh-CN"/>
        </w:rPr>
        <w:t>2</w:t>
      </w:r>
      <w:r>
        <w:rPr>
          <w:rFonts w:hint="eastAsia"/>
        </w:rPr>
        <w:t xml:space="preserve">.1 </w:t>
      </w:r>
      <w:bookmarkEnd w:id="56"/>
      <w:bookmarkEnd w:id="57"/>
      <w:bookmarkEnd w:id="58"/>
      <w:bookmarkEnd w:id="59"/>
      <w:bookmarkEnd w:id="60"/>
      <w:bookmarkEnd w:id="61"/>
      <w:bookmarkEnd w:id="62"/>
      <w:bookmarkEnd w:id="63"/>
      <w:bookmarkEnd w:id="64"/>
      <w:bookmarkEnd w:id="65"/>
      <w:r>
        <w:rPr>
          <w:rFonts w:hint="eastAsia"/>
        </w:rPr>
        <w:t>Local login</w:t>
      </w:r>
      <w:bookmarkEnd w:id="66"/>
    </w:p>
    <w:p>
      <w:pPr>
        <w:ind w:firstLine="420"/>
        <w:rPr>
          <w:rFonts w:ascii="宋体" w:hAnsi="宋体" w:eastAsia="宋体" w:cs="宋体"/>
        </w:rPr>
      </w:pPr>
      <w:r>
        <w:rPr>
          <w:rFonts w:hint="eastAsia" w:ascii="宋体" w:hAnsi="宋体" w:eastAsia="宋体" w:cs="宋体"/>
        </w:rPr>
        <w:t>①Enter account + password  ②Click to login</w:t>
      </w:r>
    </w:p>
    <w:p>
      <w:pPr>
        <w:numPr>
          <w:ilvl w:val="0"/>
          <w:numId w:val="4"/>
        </w:numPr>
      </w:pPr>
      <w:r>
        <w:rPr>
          <w:rFonts w:hint="eastAsia"/>
        </w:rPr>
        <w:t xml:space="preserve">Local login can be logged in using the </w:t>
      </w:r>
      <w:bookmarkStart w:id="67" w:name="OLE_LINK5"/>
      <w:r>
        <w:rPr>
          <w:rFonts w:hint="eastAsia"/>
        </w:rPr>
        <w:t>default</w:t>
      </w:r>
      <w:bookmarkEnd w:id="67"/>
      <w:r>
        <w:rPr>
          <w:rFonts w:hint="eastAsia"/>
        </w:rPr>
        <w:t xml:space="preserve"> account admin (the initial password is blank)</w:t>
      </w:r>
    </w:p>
    <w:p>
      <w:pPr>
        <w:numPr>
          <w:ilvl w:val="0"/>
          <w:numId w:val="4"/>
        </w:numPr>
      </w:pPr>
      <w:r>
        <w:rPr>
          <w:rFonts w:hint="eastAsia"/>
        </w:rPr>
        <w:t>Local login mod</w:t>
      </w:r>
      <w:r>
        <w:rPr>
          <w:rFonts w:hint="eastAsia"/>
          <w:color w:val="auto"/>
        </w:rPr>
        <w:t xml:space="preserve">e </w:t>
      </w:r>
      <w:r>
        <w:rPr>
          <w:rFonts w:hint="eastAsia"/>
          <w:color w:val="auto"/>
          <w:lang w:val="en-US" w:eastAsia="zh-CN"/>
        </w:rPr>
        <w:t xml:space="preserve">can choose </w:t>
      </w:r>
      <w:r>
        <w:rPr>
          <w:rFonts w:hint="eastAsia"/>
        </w:rPr>
        <w:t xml:space="preserve">remember passwords </w:t>
      </w:r>
      <w:r>
        <w:rPr>
          <w:rFonts w:hint="eastAsia"/>
          <w:lang w:val="en-US" w:eastAsia="zh-CN"/>
        </w:rPr>
        <w:t>or</w:t>
      </w:r>
      <w:r>
        <w:rPr>
          <w:rFonts w:hint="eastAsia"/>
        </w:rPr>
        <w:t xml:space="preserve"> automatic login (automatic login is not possible when auto lock status is enabled)</w:t>
      </w:r>
    </w:p>
    <w:p>
      <w:pPr>
        <w:numPr>
          <w:ilvl w:val="0"/>
          <w:numId w:val="4"/>
        </w:numPr>
      </w:pPr>
      <w:bookmarkStart w:id="68" w:name="OLE_LINK8"/>
      <w:r>
        <w:rPr>
          <w:rFonts w:hint="eastAsia"/>
        </w:rPr>
        <w:t>Click the string in the login forgot password to be encrypted. Different accounts correspond to different encrypted passwords</w:t>
      </w:r>
    </w:p>
    <w:bookmarkEnd w:id="68"/>
    <w:p>
      <w:pPr>
        <w:numPr>
          <w:ilvl w:val="0"/>
          <w:numId w:val="4"/>
        </w:numPr>
        <w:rPr>
          <w:color w:val="FF0000"/>
        </w:rPr>
      </w:pPr>
      <w:bookmarkStart w:id="69" w:name="OLE_LINK9"/>
      <w:r>
        <w:rPr>
          <w:rFonts w:hint="eastAsia"/>
        </w:rPr>
        <w:t>The account number box can disp</w:t>
      </w:r>
      <w:r>
        <w:rPr>
          <w:rFonts w:hint="eastAsia"/>
          <w:color w:val="auto"/>
        </w:rPr>
        <w:t xml:space="preserve">lay three </w:t>
      </w:r>
      <w:r>
        <w:rPr>
          <w:rFonts w:hint="eastAsia"/>
          <w:color w:val="auto"/>
          <w:lang w:val="en-US" w:eastAsia="zh-CN"/>
        </w:rPr>
        <w:t xml:space="preserve">accounts that are </w:t>
      </w:r>
      <w:r>
        <w:rPr>
          <w:rFonts w:hint="eastAsia"/>
          <w:color w:val="auto"/>
        </w:rPr>
        <w:t>most</w:t>
      </w:r>
      <w:r>
        <w:rPr>
          <w:rFonts w:hint="eastAsia"/>
          <w:color w:val="auto"/>
          <w:lang w:val="en-US" w:eastAsia="zh-CN"/>
        </w:rPr>
        <w:t xml:space="preserve">ly </w:t>
      </w:r>
      <w:r>
        <w:rPr>
          <w:rFonts w:hint="eastAsia"/>
          <w:color w:val="auto"/>
        </w:rPr>
        <w:t>used recently</w:t>
      </w:r>
      <w:r>
        <w:rPr>
          <w:rFonts w:hint="eastAsia"/>
          <w:color w:val="auto"/>
          <w:lang w:val="en-US" w:eastAsia="zh-CN"/>
        </w:rPr>
        <w:t>.</w:t>
      </w:r>
    </w:p>
    <w:bookmarkEnd w:id="69"/>
    <w:p>
      <w:pPr>
        <w:numPr>
          <w:ilvl w:val="0"/>
          <w:numId w:val="4"/>
        </w:numPr>
      </w:pPr>
      <w:r>
        <w:rPr>
          <w:rFonts w:hint="eastAsia"/>
        </w:rPr>
        <w:t>Switch to cloud login</w:t>
      </w:r>
    </w:p>
    <w:p>
      <w:pPr>
        <w:tabs>
          <w:tab w:val="left" w:pos="583"/>
        </w:tabs>
        <w:spacing w:line="360" w:lineRule="exact"/>
        <w:jc w:val="left"/>
      </w:pPr>
      <w:r>
        <w:drawing>
          <wp:anchor distT="0" distB="0" distL="114300" distR="114300" simplePos="0" relativeHeight="251705344" behindDoc="0" locked="0" layoutInCell="1" allowOverlap="1">
            <wp:simplePos x="0" y="0"/>
            <wp:positionH relativeFrom="column">
              <wp:posOffset>117475</wp:posOffset>
            </wp:positionH>
            <wp:positionV relativeFrom="paragraph">
              <wp:posOffset>12700</wp:posOffset>
            </wp:positionV>
            <wp:extent cx="2369185" cy="2361565"/>
            <wp:effectExtent l="9525" t="9525" r="21590" b="10160"/>
            <wp:wrapNone/>
            <wp:docPr id="16" name="图片 8"/>
            <wp:cNvGraphicFramePr/>
            <a:graphic xmlns:a="http://schemas.openxmlformats.org/drawingml/2006/main">
              <a:graphicData uri="http://schemas.openxmlformats.org/drawingml/2006/picture">
                <pic:pic xmlns:pic="http://schemas.openxmlformats.org/drawingml/2006/picture">
                  <pic:nvPicPr>
                    <pic:cNvPr id="16" name="图片 8"/>
                    <pic:cNvPicPr/>
                  </pic:nvPicPr>
                  <pic:blipFill>
                    <a:blip r:embed="rId11"/>
                    <a:stretch>
                      <a:fillRect/>
                    </a:stretch>
                  </pic:blipFill>
                  <pic:spPr>
                    <a:xfrm>
                      <a:off x="0" y="0"/>
                      <a:ext cx="2369185" cy="2361565"/>
                    </a:xfrm>
                    <a:prstGeom prst="rect">
                      <a:avLst/>
                    </a:prstGeom>
                    <a:noFill/>
                    <a:ln>
                      <a:solidFill>
                        <a:srgbClr val="0000FF"/>
                      </a:solidFill>
                    </a:ln>
                  </pic:spPr>
                </pic:pic>
              </a:graphicData>
            </a:graphic>
          </wp:anchor>
        </w:drawing>
      </w:r>
    </w:p>
    <w:p>
      <w:pPr>
        <w:spacing w:line="360" w:lineRule="exact"/>
        <w:jc w:val="left"/>
        <w:rPr>
          <w:b/>
          <w:bCs/>
          <w:i/>
          <w:iCs/>
        </w:rPr>
      </w:pPr>
      <w:r>
        <w:rPr>
          <w:rFonts w:hint="eastAsia"/>
          <w:b/>
          <w:bCs/>
          <w:i/>
          <w:iCs/>
        </w:rPr>
        <w:t xml:space="preserve">                                         </w:t>
      </w:r>
    </w:p>
    <w:p>
      <w:pPr>
        <w:spacing w:line="360" w:lineRule="exact"/>
        <w:jc w:val="left"/>
        <w:rPr>
          <w:b/>
          <w:bCs/>
          <w:i/>
          <w:iCs/>
        </w:rPr>
      </w:pPr>
      <w:r>
        <w:drawing>
          <wp:anchor distT="0" distB="0" distL="114300" distR="114300" simplePos="0" relativeHeight="251706368" behindDoc="0" locked="0" layoutInCell="1" allowOverlap="1">
            <wp:simplePos x="0" y="0"/>
            <wp:positionH relativeFrom="column">
              <wp:posOffset>2622550</wp:posOffset>
            </wp:positionH>
            <wp:positionV relativeFrom="paragraph">
              <wp:posOffset>132715</wp:posOffset>
            </wp:positionV>
            <wp:extent cx="3108960" cy="1784350"/>
            <wp:effectExtent l="9525" t="9525" r="24765" b="15875"/>
            <wp:wrapNone/>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12"/>
                    <a:stretch>
                      <a:fillRect/>
                    </a:stretch>
                  </pic:blipFill>
                  <pic:spPr>
                    <a:xfrm>
                      <a:off x="0" y="0"/>
                      <a:ext cx="3108960" cy="1784350"/>
                    </a:xfrm>
                    <a:prstGeom prst="rect">
                      <a:avLst/>
                    </a:prstGeom>
                    <a:noFill/>
                    <a:ln>
                      <a:solidFill>
                        <a:srgbClr val="0000FF"/>
                      </a:solidFill>
                    </a:ln>
                  </pic:spPr>
                </pic:pic>
              </a:graphicData>
            </a:graphic>
          </wp:anchor>
        </w:drawing>
      </w: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pStyle w:val="26"/>
        <w:numPr>
          <w:ilvl w:val="0"/>
          <w:numId w:val="5"/>
        </w:numPr>
        <w:ind w:firstLineChars="0"/>
        <w:rPr>
          <w:rFonts w:hint="eastAsia"/>
          <w:lang w:eastAsia="zh-CN"/>
        </w:rPr>
      </w:pPr>
      <w:r>
        <w:rPr>
          <w:rFonts w:hint="eastAsia"/>
          <w:lang w:eastAsia="zh-CN"/>
        </w:rPr>
        <w:t>Login account</w:t>
      </w:r>
      <w:r>
        <w:rPr>
          <w:rFonts w:hint="eastAsia"/>
        </w:rPr>
        <w:t xml:space="preserve">                         </w:t>
      </w:r>
      <w:r>
        <w:rPr>
          <w:rFonts w:hint="eastAsia" w:ascii="宋体" w:hAnsi="宋体" w:eastAsia="宋体" w:cs="宋体"/>
        </w:rPr>
        <w:t>⑵</w:t>
      </w:r>
      <w:r>
        <w:rPr>
          <w:rFonts w:hint="eastAsia"/>
          <w:lang w:eastAsia="zh-CN"/>
        </w:rPr>
        <w:t>forget password</w:t>
      </w:r>
    </w:p>
    <w:p>
      <w:pPr>
        <w:pBdr>
          <w:top w:val="single" w:color="auto" w:sz="4" w:space="0"/>
          <w:bottom w:val="single" w:color="auto" w:sz="4" w:space="0"/>
        </w:pBdr>
        <w:ind w:firstLine="420" w:firstLineChars="0"/>
        <w:rPr>
          <w:rFonts w:hint="eastAsia"/>
          <w:b/>
          <w:bCs/>
          <w:sz w:val="18"/>
          <w:szCs w:val="18"/>
          <w:lang w:val="en-US" w:eastAsia="zh-CN"/>
        </w:rPr>
      </w:pPr>
      <w:r>
        <w:rPr>
          <w:rFonts w:hint="eastAsia"/>
          <w:b/>
          <w:bCs/>
          <w:sz w:val="18"/>
          <w:szCs w:val="18"/>
          <w:lang w:val="en-US" w:eastAsia="zh-CN"/>
        </w:rPr>
        <w:t>note:</w:t>
      </w:r>
    </w:p>
    <w:p>
      <w:pPr>
        <w:numPr>
          <w:ilvl w:val="0"/>
          <w:numId w:val="6"/>
        </w:numPr>
        <w:pBdr>
          <w:top w:val="single" w:color="auto" w:sz="4" w:space="0"/>
          <w:bottom w:val="single" w:color="auto" w:sz="4" w:space="0"/>
        </w:pBdr>
        <w:ind w:left="420" w:leftChars="0" w:hanging="420" w:firstLineChars="0"/>
        <w:rPr>
          <w:rFonts w:hint="eastAsia"/>
          <w:b/>
          <w:bCs/>
          <w:sz w:val="18"/>
          <w:szCs w:val="18"/>
          <w:lang w:val="en-US" w:eastAsia="zh-CN"/>
        </w:rPr>
      </w:pPr>
      <w:r>
        <w:rPr>
          <w:rFonts w:hint="eastAsia"/>
          <w:b/>
          <w:bCs/>
          <w:sz w:val="18"/>
          <w:szCs w:val="18"/>
          <w:lang w:val="en-US" w:eastAsia="zh-CN"/>
        </w:rPr>
        <w:t>The current CMS version of the user name can only use "admin", the initial password is empty. In order to prevent potential safety hazards, please be sure to modify the initial password after the initial login to prevent unauthorized access to your device or other adverse consequences.</w:t>
      </w:r>
    </w:p>
    <w:p>
      <w:pPr>
        <w:numPr>
          <w:ilvl w:val="0"/>
          <w:numId w:val="6"/>
        </w:numPr>
        <w:pBdr>
          <w:top w:val="single" w:color="auto" w:sz="4" w:space="0"/>
          <w:bottom w:val="single" w:color="auto" w:sz="4" w:space="0"/>
        </w:pBdr>
        <w:ind w:left="420" w:leftChars="0" w:hanging="420" w:firstLineChars="0"/>
        <w:rPr>
          <w:rFonts w:hint="eastAsia" w:asciiTheme="minorEastAsia" w:hAnsiTheme="minorEastAsia" w:eastAsiaTheme="minorEastAsia" w:cstheme="minorEastAsia"/>
          <w:b/>
          <w:bCs/>
          <w:sz w:val="21"/>
          <w:szCs w:val="21"/>
          <w:lang w:val="en-US" w:eastAsia="zh-CN"/>
        </w:rPr>
      </w:pPr>
      <w:r>
        <w:rPr>
          <w:rFonts w:hint="eastAsia"/>
          <w:b/>
          <w:bCs/>
          <w:color w:val="auto"/>
          <w:sz w:val="18"/>
          <w:szCs w:val="18"/>
          <w:lang w:val="en-US" w:eastAsia="zh-CN"/>
        </w:rPr>
        <w:t xml:space="preserve">For better protection of your privacy and improving </w:t>
      </w:r>
      <w:r>
        <w:rPr>
          <w:rFonts w:hint="eastAsia"/>
          <w:b/>
          <w:bCs/>
          <w:sz w:val="18"/>
          <w:szCs w:val="18"/>
          <w:lang w:val="en-US" w:eastAsia="zh-CN"/>
        </w:rPr>
        <w:t>product security, we strongly recommend that you set up complex passwords based on the following rules: greater than 8 characters, including uppercase and lowercase letters, numbers, special characters, and so on. Please understand that it is your responsibility to properly configure all passwords and other related product security settings.</w:t>
      </w:r>
    </w:p>
    <w:p>
      <w:pPr>
        <w:pStyle w:val="26"/>
        <w:numPr>
          <w:ilvl w:val="0"/>
          <w:numId w:val="0"/>
        </w:numPr>
      </w:pPr>
    </w:p>
    <w:p>
      <w:pPr>
        <w:pStyle w:val="4"/>
      </w:pPr>
      <w:bookmarkStart w:id="70" w:name="_Toc6413"/>
      <w:bookmarkStart w:id="71" w:name="_Toc8363"/>
      <w:bookmarkStart w:id="72" w:name="_Toc10260"/>
      <w:bookmarkStart w:id="73" w:name="_Toc25156"/>
      <w:bookmarkStart w:id="74" w:name="_Toc3256"/>
      <w:bookmarkStart w:id="75" w:name="_Toc22984"/>
      <w:bookmarkStart w:id="76" w:name="_Toc30287"/>
      <w:bookmarkStart w:id="77" w:name="_Toc28713"/>
      <w:bookmarkStart w:id="78" w:name="_Toc9358"/>
      <w:bookmarkStart w:id="79" w:name="_Toc6235"/>
      <w:bookmarkStart w:id="80" w:name="_Toc15804"/>
      <w:r>
        <w:rPr>
          <w:rFonts w:hint="eastAsia"/>
          <w:lang w:val="en-US" w:eastAsia="zh-CN"/>
        </w:rPr>
        <w:t>2</w:t>
      </w:r>
      <w:r>
        <w:rPr>
          <w:rFonts w:hint="eastAsia"/>
        </w:rPr>
        <w:t>.</w:t>
      </w:r>
      <w:r>
        <w:rPr>
          <w:rFonts w:hint="eastAsia"/>
          <w:lang w:val="en-US" w:eastAsia="zh-CN"/>
        </w:rPr>
        <w:t>2</w:t>
      </w:r>
      <w:r>
        <w:rPr>
          <w:rFonts w:hint="eastAsia"/>
        </w:rPr>
        <w:t xml:space="preserve">.2 </w:t>
      </w:r>
      <w:bookmarkEnd w:id="70"/>
      <w:bookmarkEnd w:id="71"/>
      <w:bookmarkEnd w:id="72"/>
      <w:bookmarkEnd w:id="73"/>
      <w:bookmarkEnd w:id="74"/>
      <w:bookmarkEnd w:id="75"/>
      <w:bookmarkEnd w:id="76"/>
      <w:bookmarkEnd w:id="77"/>
      <w:bookmarkEnd w:id="78"/>
      <w:bookmarkEnd w:id="79"/>
      <w:r>
        <w:rPr>
          <w:rFonts w:hint="eastAsia"/>
        </w:rPr>
        <w:t>Cloud login</w:t>
      </w:r>
      <w:bookmarkEnd w:id="80"/>
    </w:p>
    <w:p>
      <w:pPr>
        <w:ind w:firstLine="420" w:firstLineChars="200"/>
      </w:pPr>
    </w:p>
    <w:p>
      <w:pPr>
        <w:numPr>
          <w:ilvl w:val="0"/>
          <w:numId w:val="7"/>
        </w:numPr>
      </w:pPr>
      <w:r>
        <w:rPr>
          <w:rFonts w:hint="eastAsia"/>
          <w:b/>
          <w:bCs/>
        </w:rPr>
        <w:t>User login：</w:t>
      </w:r>
      <w:r>
        <w:rPr>
          <w:rFonts w:hint="eastAsia" w:ascii="宋体" w:hAnsi="宋体" w:eastAsia="宋体" w:cs="宋体"/>
        </w:rPr>
        <w:t>①Enter ‘account+password’ ②Remember password and automatic login (optional) ③Click to Login</w:t>
      </w:r>
    </w:p>
    <w:p/>
    <w:p>
      <w:pPr>
        <w:numPr>
          <w:ilvl w:val="0"/>
          <w:numId w:val="7"/>
        </w:numPr>
      </w:pPr>
      <w:r>
        <w:rPr>
          <w:rFonts w:hint="eastAsia"/>
          <w:b/>
          <w:bCs/>
        </w:rPr>
        <w:t>Register an account：</w:t>
      </w:r>
      <w:r>
        <w:rPr>
          <w:rFonts w:hint="eastAsia" w:ascii="宋体" w:hAnsi="宋体" w:eastAsia="宋体" w:cs="宋体"/>
        </w:rPr>
        <w:t>①Enter ‘new account + password + email’ ②</w:t>
      </w:r>
      <w:r>
        <w:rPr>
          <w:rFonts w:hint="eastAsia" w:ascii="宋体" w:hAnsi="宋体" w:eastAsia="宋体" w:cs="宋体"/>
          <w:lang w:val="en-US" w:eastAsia="zh-CN"/>
        </w:rPr>
        <w:t xml:space="preserve"> </w:t>
      </w:r>
      <w:r>
        <w:rPr>
          <w:rFonts w:hint="eastAsia" w:ascii="宋体" w:hAnsi="宋体" w:eastAsia="宋体" w:cs="宋体"/>
        </w:rPr>
        <w:t>Click to register now</w:t>
      </w:r>
    </w:p>
    <w:p/>
    <w:p>
      <w:pPr>
        <w:numPr>
          <w:ilvl w:val="0"/>
          <w:numId w:val="7"/>
        </w:numPr>
      </w:pPr>
      <w:r>
        <w:rPr>
          <w:rFonts w:hint="eastAsia"/>
          <w:b/>
          <w:bCs/>
        </w:rPr>
        <w:t>Retrieve password：</w:t>
      </w:r>
      <w:r>
        <w:rPr>
          <w:rFonts w:hint="eastAsia" w:ascii="宋体" w:hAnsi="宋体" w:eastAsia="宋体" w:cs="宋体"/>
        </w:rPr>
        <w:t>①Enter ‘Account+Mailbox’ ②Click to get verification code and enter ③Enter a new password ④Click to complete</w:t>
      </w:r>
    </w:p>
    <w:p/>
    <w:p>
      <w:pPr>
        <w:ind w:firstLine="420" w:firstLineChars="200"/>
      </w:pPr>
    </w:p>
    <w:p>
      <w:pPr>
        <w:ind w:firstLine="420" w:firstLineChars="200"/>
      </w:pPr>
    </w:p>
    <w:p>
      <w:pPr>
        <w:spacing w:line="300" w:lineRule="exact"/>
        <w:ind w:firstLine="420" w:firstLineChars="200"/>
        <w:rPr>
          <w:rFonts w:hint="eastAsia" w:ascii="微软雅黑" w:hAnsi="微软雅黑" w:eastAsia="微软雅黑" w:cs="微软雅黑"/>
          <w:color w:val="FF0000"/>
          <w:szCs w:val="21"/>
          <w:lang w:val="en-US" w:eastAsia="zh-CN"/>
        </w:rPr>
      </w:pPr>
      <w:r>
        <w:rPr>
          <w:rFonts w:hint="eastAsia" w:ascii="微软雅黑" w:hAnsi="微软雅黑" w:eastAsia="微软雅黑" w:cs="微软雅黑"/>
          <w:color w:val="FF0000"/>
          <w:szCs w:val="21"/>
          <w:lang w:val="en-US" w:eastAsia="zh-CN"/>
        </w:rPr>
        <w:t>Note:</w:t>
      </w:r>
    </w:p>
    <w:p>
      <w:pPr>
        <w:spacing w:line="300" w:lineRule="exact"/>
        <w:ind w:firstLine="420" w:firstLineChars="200"/>
      </w:pPr>
      <w:r>
        <w:rPr>
          <w:rFonts w:hint="eastAsia" w:ascii="宋体" w:hAnsi="宋体" w:eastAsia="宋体" w:cs="宋体"/>
        </w:rPr>
        <w:t>①</w:t>
      </w:r>
      <w:r>
        <w:rPr>
          <w:rFonts w:hint="eastAsia"/>
        </w:rPr>
        <w:t xml:space="preserve">The cloud login should be logged in with the registered account (the account </w:t>
      </w:r>
      <w:r>
        <w:rPr>
          <w:rFonts w:hint="eastAsia"/>
          <w:lang w:val="en-US" w:eastAsia="zh-CN"/>
        </w:rPr>
        <w:tab/>
      </w:r>
      <w:r>
        <w:rPr>
          <w:rFonts w:hint="eastAsia"/>
        </w:rPr>
        <w:t>registered by the mobile app can be logged in)</w:t>
      </w:r>
    </w:p>
    <w:p>
      <w:pPr>
        <w:spacing w:line="300" w:lineRule="exact"/>
        <w:ind w:firstLine="420" w:firstLineChars="200"/>
      </w:pPr>
      <w:r>
        <w:rPr>
          <w:rFonts w:hint="eastAsia" w:ascii="宋体" w:hAnsi="宋体" w:eastAsia="宋体" w:cs="宋体"/>
        </w:rPr>
        <w:t>②</w:t>
      </w:r>
      <w:r>
        <w:rPr>
          <w:rFonts w:hint="eastAsia"/>
        </w:rPr>
        <w:t xml:space="preserve">Registered account is recommended to use a valid mailbox, easy to retrieve passwords </w:t>
      </w:r>
      <w:r>
        <w:rPr>
          <w:rFonts w:hint="eastAsia"/>
          <w:lang w:val="en-US" w:eastAsia="zh-CN"/>
        </w:rPr>
        <w:tab/>
      </w:r>
      <w:r>
        <w:rPr>
          <w:rFonts w:hint="eastAsia"/>
        </w:rPr>
        <w:t>and other special circumstances</w:t>
      </w:r>
    </w:p>
    <w:p>
      <w:pPr>
        <w:spacing w:line="300" w:lineRule="exact"/>
        <w:ind w:firstLine="420" w:firstLineChars="200"/>
      </w:pPr>
      <w:r>
        <w:rPr>
          <w:rFonts w:hint="eastAsia"/>
        </w:rPr>
        <w:t xml:space="preserve">③After registering an account, you need to log in to the email address you entered during </w:t>
      </w:r>
      <w:r>
        <w:rPr>
          <w:rFonts w:hint="eastAsia"/>
          <w:lang w:val="en-US" w:eastAsia="zh-CN"/>
        </w:rPr>
        <w:tab/>
      </w:r>
      <w:r>
        <w:rPr>
          <w:rFonts w:hint="eastAsia"/>
        </w:rPr>
        <w:t>registration to activate the email address (click the received link to verify)</w:t>
      </w:r>
    </w:p>
    <w:p>
      <w:pPr>
        <w:spacing w:line="300" w:lineRule="exact"/>
        <w:ind w:firstLine="420" w:firstLineChars="200"/>
        <w:rPr>
          <w:rFonts w:hint="eastAsia"/>
        </w:rPr>
      </w:pPr>
      <w:r>
        <w:rPr>
          <w:rFonts w:hint="eastAsia"/>
        </w:rPr>
        <w:t xml:space="preserve">④The mailbox status is not activated, and cannot be retrieved after forgetting the password </w:t>
      </w:r>
      <w:r>
        <w:rPr>
          <w:rFonts w:hint="eastAsia"/>
          <w:lang w:val="en-US" w:eastAsia="zh-CN"/>
        </w:rPr>
        <w:tab/>
      </w:r>
      <w:r>
        <w:rPr>
          <w:rFonts w:hint="eastAsia"/>
        </w:rPr>
        <w:t>(activation period is two days)</w:t>
      </w:r>
    </w:p>
    <w:p>
      <w:pPr>
        <w:spacing w:line="300" w:lineRule="exact"/>
        <w:ind w:firstLine="420" w:firstLineChars="200"/>
        <w:rPr>
          <w:rFonts w:hint="eastAsia"/>
          <w:lang w:val="en-US" w:eastAsia="zh-CN"/>
        </w:rPr>
      </w:pPr>
      <w:r>
        <w:rPr>
          <w:rFonts w:hint="eastAsia"/>
        </w:rPr>
        <w:t>⑤</w:t>
      </w:r>
      <w:r>
        <w:rPr>
          <w:rFonts w:hint="eastAsia"/>
          <w:lang w:eastAsia="zh-CN"/>
        </w:rPr>
        <w:t xml:space="preserve">The first time you use EseeCloud_CMS, the software's time zone will automatically sync </w:t>
      </w:r>
      <w:r>
        <w:rPr>
          <w:rFonts w:hint="eastAsia"/>
          <w:lang w:val="en-US" w:eastAsia="zh-CN"/>
        </w:rPr>
        <w:tab/>
      </w:r>
      <w:r>
        <w:rPr>
          <w:rFonts w:hint="eastAsia"/>
          <w:lang w:eastAsia="zh-CN"/>
        </w:rPr>
        <w:t>with your computer, and you can change it later in the advanced settings.</w:t>
      </w:r>
    </w:p>
    <w:p>
      <w:pPr>
        <w:spacing w:line="360" w:lineRule="exact"/>
        <w:jc w:val="left"/>
        <w:rPr>
          <w:b/>
          <w:bCs/>
          <w:i/>
          <w:iCs/>
        </w:rPr>
      </w:pPr>
      <w:r>
        <w:drawing>
          <wp:anchor distT="0" distB="0" distL="114300" distR="114300" simplePos="0" relativeHeight="251707392" behindDoc="0" locked="0" layoutInCell="1" allowOverlap="1">
            <wp:simplePos x="0" y="0"/>
            <wp:positionH relativeFrom="column">
              <wp:posOffset>171450</wp:posOffset>
            </wp:positionH>
            <wp:positionV relativeFrom="paragraph">
              <wp:posOffset>146685</wp:posOffset>
            </wp:positionV>
            <wp:extent cx="1440180" cy="1548130"/>
            <wp:effectExtent l="9525" t="9525" r="17145" b="23495"/>
            <wp:wrapNone/>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3"/>
                    <a:stretch>
                      <a:fillRect/>
                    </a:stretch>
                  </pic:blipFill>
                  <pic:spPr>
                    <a:xfrm>
                      <a:off x="0" y="0"/>
                      <a:ext cx="1440180" cy="1548130"/>
                    </a:xfrm>
                    <a:prstGeom prst="rect">
                      <a:avLst/>
                    </a:prstGeom>
                    <a:noFill/>
                    <a:ln>
                      <a:solidFill>
                        <a:srgbClr val="0000FF"/>
                      </a:solidFill>
                    </a:ln>
                  </pic:spPr>
                </pic:pic>
              </a:graphicData>
            </a:graphic>
          </wp:anchor>
        </w:drawing>
      </w:r>
    </w:p>
    <w:p>
      <w:pPr>
        <w:spacing w:line="360" w:lineRule="exact"/>
        <w:jc w:val="left"/>
        <w:rPr>
          <w:b/>
          <w:bCs/>
          <w:i/>
          <w:iCs/>
        </w:rPr>
      </w:pPr>
      <w:r>
        <w:drawing>
          <wp:anchor distT="0" distB="0" distL="114300" distR="114300" simplePos="0" relativeHeight="251709440" behindDoc="0" locked="0" layoutInCell="1" allowOverlap="1">
            <wp:simplePos x="0" y="0"/>
            <wp:positionH relativeFrom="column">
              <wp:posOffset>3732530</wp:posOffset>
            </wp:positionH>
            <wp:positionV relativeFrom="paragraph">
              <wp:posOffset>133985</wp:posOffset>
            </wp:positionV>
            <wp:extent cx="2096770" cy="1332230"/>
            <wp:effectExtent l="9525" t="9525" r="27305" b="10795"/>
            <wp:wrapNone/>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pic:cNvPicPr>
                      <a:picLocks noChangeAspect="1"/>
                    </pic:cNvPicPr>
                  </pic:nvPicPr>
                  <pic:blipFill>
                    <a:blip r:embed="rId14"/>
                    <a:stretch>
                      <a:fillRect/>
                    </a:stretch>
                  </pic:blipFill>
                  <pic:spPr>
                    <a:xfrm>
                      <a:off x="0" y="0"/>
                      <a:ext cx="2096770" cy="1332230"/>
                    </a:xfrm>
                    <a:prstGeom prst="rect">
                      <a:avLst/>
                    </a:prstGeom>
                    <a:noFill/>
                    <a:ln>
                      <a:solidFill>
                        <a:srgbClr val="0000FF"/>
                      </a:solidFill>
                    </a:ln>
                  </pic:spPr>
                </pic:pic>
              </a:graphicData>
            </a:graphic>
          </wp:anchor>
        </w:drawing>
      </w:r>
      <w:r>
        <w:drawing>
          <wp:anchor distT="0" distB="0" distL="114300" distR="114300" simplePos="0" relativeHeight="251708416" behindDoc="0" locked="0" layoutInCell="1" allowOverlap="1">
            <wp:simplePos x="0" y="0"/>
            <wp:positionH relativeFrom="column">
              <wp:posOffset>1621155</wp:posOffset>
            </wp:positionH>
            <wp:positionV relativeFrom="paragraph">
              <wp:posOffset>133985</wp:posOffset>
            </wp:positionV>
            <wp:extent cx="2094865" cy="1332230"/>
            <wp:effectExtent l="9525" t="9525" r="10160" b="10795"/>
            <wp:wrapNone/>
            <wp:docPr id="2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pic:cNvPicPr>
                      <a:picLocks noChangeAspect="1"/>
                    </pic:cNvPicPr>
                  </pic:nvPicPr>
                  <pic:blipFill>
                    <a:blip r:embed="rId15"/>
                    <a:stretch>
                      <a:fillRect/>
                    </a:stretch>
                  </pic:blipFill>
                  <pic:spPr>
                    <a:xfrm>
                      <a:off x="0" y="0"/>
                      <a:ext cx="2094865" cy="1332230"/>
                    </a:xfrm>
                    <a:prstGeom prst="rect">
                      <a:avLst/>
                    </a:prstGeom>
                    <a:noFill/>
                    <a:ln>
                      <a:solidFill>
                        <a:srgbClr val="0000FF"/>
                      </a:solidFill>
                    </a:ln>
                  </pic:spPr>
                </pic:pic>
              </a:graphicData>
            </a:graphic>
          </wp:anchor>
        </w:drawing>
      </w: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left"/>
        <w:rPr>
          <w:b/>
          <w:bCs/>
          <w:i/>
          <w:iCs/>
        </w:rPr>
      </w:pPr>
    </w:p>
    <w:p>
      <w:pPr>
        <w:spacing w:line="360" w:lineRule="exact"/>
        <w:jc w:val="center"/>
        <w:rPr>
          <w:b/>
          <w:bCs/>
          <w:i/>
          <w:iCs/>
        </w:rPr>
      </w:pPr>
    </w:p>
    <w:p>
      <w:pPr>
        <w:spacing w:line="360" w:lineRule="exact"/>
        <w:jc w:val="left"/>
        <w:rPr>
          <w:b/>
          <w:bCs/>
          <w:i/>
          <w:iCs/>
        </w:rPr>
      </w:pPr>
    </w:p>
    <w:p>
      <w:pPr>
        <w:spacing w:line="360" w:lineRule="exact"/>
        <w:ind w:firstLine="420" w:firstLineChars="200"/>
        <w:jc w:val="left"/>
        <w:rPr>
          <w:rFonts w:hint="eastAsia" w:ascii="宋体" w:hAnsi="宋体" w:eastAsia="宋体" w:cs="宋体"/>
        </w:rPr>
      </w:pPr>
      <w:r>
        <w:rPr>
          <w:rFonts w:hint="eastAsia" w:ascii="宋体" w:hAnsi="宋体" w:eastAsia="宋体" w:cs="宋体"/>
        </w:rPr>
        <w:t xml:space="preserve">⑴Login account </w:t>
      </w:r>
      <w:r>
        <w:rPr>
          <w:rFonts w:hint="eastAsia" w:ascii="宋体" w:hAnsi="宋体" w:eastAsia="宋体" w:cs="宋体"/>
          <w:lang w:val="en-US" w:eastAsia="zh-CN"/>
        </w:rPr>
        <w:t xml:space="preserve">     </w:t>
      </w:r>
      <w:r>
        <w:rPr>
          <w:rFonts w:hint="eastAsia"/>
          <w:b/>
          <w:bCs/>
          <w:i/>
          <w:iCs/>
        </w:rPr>
        <w:t xml:space="preserve">   </w:t>
      </w:r>
      <w:r>
        <w:rPr>
          <w:rFonts w:hint="eastAsia" w:ascii="宋体" w:hAnsi="宋体" w:eastAsia="宋体" w:cs="宋体"/>
        </w:rPr>
        <w:t xml:space="preserve">⑵Register a new account  </w:t>
      </w:r>
      <w:r>
        <w:rPr>
          <w:rFonts w:hint="eastAsia"/>
          <w:b/>
          <w:bCs/>
          <w:i/>
          <w:iCs/>
        </w:rPr>
        <w:t xml:space="preserve">       </w:t>
      </w:r>
      <w:r>
        <w:rPr>
          <w:rFonts w:hint="eastAsia" w:ascii="宋体" w:hAnsi="宋体" w:eastAsia="宋体" w:cs="宋体"/>
        </w:rPr>
        <w:t xml:space="preserve"> ⑶Retrieve</w:t>
      </w:r>
      <w:r>
        <w:rPr>
          <w:rFonts w:hint="eastAsia" w:ascii="宋体" w:hAnsi="宋体" w:eastAsia="宋体" w:cs="宋体"/>
          <w:lang w:val="en-US" w:eastAsia="zh-CN"/>
        </w:rPr>
        <w:t xml:space="preserve"> </w:t>
      </w:r>
      <w:r>
        <w:rPr>
          <w:rFonts w:hint="eastAsia" w:ascii="宋体" w:hAnsi="宋体" w:eastAsia="宋体" w:cs="宋体"/>
        </w:rPr>
        <w:t>password</w:t>
      </w:r>
    </w:p>
    <w:p>
      <w:pPr>
        <w:spacing w:line="360" w:lineRule="exact"/>
        <w:ind w:firstLine="420" w:firstLineChars="200"/>
        <w:jc w:val="left"/>
        <w:rPr>
          <w:rFonts w:hint="eastAsia" w:ascii="宋体" w:hAnsi="宋体" w:eastAsia="宋体" w:cs="宋体"/>
        </w:rPr>
      </w:pPr>
    </w:p>
    <w:p>
      <w:pPr>
        <w:pStyle w:val="2"/>
        <w:jc w:val="center"/>
      </w:pPr>
      <w:bookmarkStart w:id="81" w:name="_Toc8037"/>
      <w:bookmarkStart w:id="82" w:name="_Toc9878"/>
      <w:bookmarkStart w:id="83" w:name="_Toc192"/>
      <w:bookmarkStart w:id="84" w:name="_Toc30894"/>
      <w:bookmarkStart w:id="85" w:name="_Toc6781"/>
      <w:bookmarkStart w:id="86" w:name="_Toc7365"/>
      <w:bookmarkStart w:id="87" w:name="_Toc22135"/>
      <w:bookmarkStart w:id="88" w:name="_Toc8391"/>
      <w:bookmarkStart w:id="89" w:name="_Toc30949"/>
      <w:bookmarkStart w:id="90" w:name="_Toc18342"/>
      <w:bookmarkStart w:id="91" w:name="_Toc22732"/>
      <w:bookmarkStart w:id="92" w:name="_Toc11282"/>
      <w:bookmarkStart w:id="93" w:name="_Toc14276"/>
      <w:r>
        <w:rPr>
          <w:rFonts w:hint="eastAsia"/>
          <w:lang w:val="en-US" w:eastAsia="zh-CN"/>
        </w:rPr>
        <w:t>3</w:t>
      </w:r>
      <w:r>
        <w:rPr>
          <w:rFonts w:hint="eastAsia"/>
        </w:rPr>
        <w:t xml:space="preserve">. </w:t>
      </w:r>
      <w:bookmarkEnd w:id="81"/>
      <w:bookmarkEnd w:id="82"/>
      <w:bookmarkEnd w:id="83"/>
      <w:bookmarkEnd w:id="84"/>
      <w:bookmarkEnd w:id="85"/>
      <w:bookmarkEnd w:id="86"/>
      <w:bookmarkEnd w:id="87"/>
      <w:bookmarkEnd w:id="88"/>
      <w:bookmarkEnd w:id="89"/>
      <w:bookmarkEnd w:id="90"/>
      <w:bookmarkEnd w:id="91"/>
      <w:bookmarkEnd w:id="92"/>
      <w:r>
        <w:rPr>
          <w:rFonts w:hint="eastAsia"/>
        </w:rPr>
        <w:t xml:space="preserve">Live </w:t>
      </w:r>
      <w:r>
        <w:rPr>
          <w:rFonts w:hint="eastAsia"/>
          <w:lang w:val="en-US" w:eastAsia="zh-CN"/>
        </w:rPr>
        <w:t>P</w:t>
      </w:r>
      <w:r>
        <w:rPr>
          <w:rFonts w:hint="eastAsia"/>
        </w:rPr>
        <w:t>review</w:t>
      </w:r>
      <w:bookmarkEnd w:id="93"/>
    </w:p>
    <w:p>
      <w:pPr>
        <w:rPr>
          <w:sz w:val="36"/>
          <w:szCs w:val="36"/>
        </w:rPr>
      </w:pPr>
    </w:p>
    <w:p>
      <w:pPr>
        <w:pStyle w:val="3"/>
      </w:pPr>
      <w:r>
        <w:rPr>
          <w:rFonts w:hint="eastAsia"/>
        </w:rPr>
        <w:t xml:space="preserve"> </w:t>
      </w:r>
      <w:r>
        <w:rPr>
          <w:rFonts w:hint="eastAsia"/>
          <w:color w:val="auto"/>
        </w:rPr>
        <w:t xml:space="preserve"> </w:t>
      </w:r>
      <w:r>
        <w:rPr>
          <w:rFonts w:hint="eastAsia"/>
          <w:b w:val="0"/>
          <w:bCs w:val="0"/>
          <w:color w:val="auto"/>
        </w:rPr>
        <w:t xml:space="preserve"> </w:t>
      </w:r>
      <w:bookmarkStart w:id="94" w:name="_Toc22897"/>
      <w:bookmarkStart w:id="95" w:name="_Toc7231"/>
      <w:bookmarkStart w:id="96" w:name="_Toc1487"/>
      <w:bookmarkStart w:id="97" w:name="_Toc24464"/>
      <w:bookmarkStart w:id="98" w:name="_Toc2407"/>
      <w:bookmarkStart w:id="99" w:name="_Toc6077"/>
      <w:bookmarkStart w:id="100" w:name="_Toc31767"/>
      <w:bookmarkStart w:id="101" w:name="_Toc23309"/>
      <w:bookmarkStart w:id="102" w:name="_Toc30035"/>
      <w:bookmarkStart w:id="103" w:name="_Toc23104"/>
      <w:bookmarkStart w:id="104" w:name="_Toc11775"/>
      <w:bookmarkStart w:id="105" w:name="_Toc32720"/>
      <w:bookmarkStart w:id="106" w:name="_Toc16530"/>
      <w:r>
        <w:rPr>
          <w:rFonts w:hint="eastAsia"/>
          <w:b w:val="0"/>
          <w:bCs w:val="0"/>
          <w:color w:val="auto"/>
          <w:lang w:val="en-US" w:eastAsia="zh-CN"/>
        </w:rPr>
        <w:t>3</w:t>
      </w:r>
      <w:r>
        <w:rPr>
          <w:rFonts w:hint="eastAsia"/>
          <w:b w:val="0"/>
          <w:bCs w:val="0"/>
          <w:color w:val="auto"/>
        </w:rPr>
        <w:t xml:space="preserve">.1 </w:t>
      </w:r>
      <w:bookmarkEnd w:id="94"/>
      <w:bookmarkEnd w:id="95"/>
      <w:bookmarkEnd w:id="96"/>
      <w:bookmarkEnd w:id="97"/>
      <w:bookmarkEnd w:id="98"/>
      <w:bookmarkEnd w:id="99"/>
      <w:bookmarkEnd w:id="100"/>
      <w:bookmarkEnd w:id="101"/>
      <w:bookmarkEnd w:id="102"/>
      <w:bookmarkEnd w:id="103"/>
      <w:bookmarkEnd w:id="104"/>
      <w:bookmarkEnd w:id="105"/>
      <w:r>
        <w:rPr>
          <w:rFonts w:hint="eastAsia"/>
          <w:b w:val="0"/>
          <w:bCs w:val="0"/>
          <w:color w:val="auto"/>
          <w:lang w:val="en-US" w:eastAsia="zh-CN"/>
        </w:rPr>
        <w:t>C</w:t>
      </w:r>
      <w:r>
        <w:rPr>
          <w:rFonts w:hint="eastAsia"/>
          <w:b w:val="0"/>
          <w:bCs w:val="0"/>
          <w:color w:val="auto"/>
        </w:rPr>
        <w:t>onnection</w:t>
      </w:r>
      <w:r>
        <w:rPr>
          <w:rFonts w:hint="eastAsia"/>
          <w:b w:val="0"/>
          <w:bCs w:val="0"/>
          <w:color w:val="auto"/>
          <w:lang w:val="en-US" w:eastAsia="zh-CN"/>
        </w:rPr>
        <w:t>/</w:t>
      </w:r>
      <w:r>
        <w:rPr>
          <w:rFonts w:hint="eastAsia"/>
          <w:b w:val="0"/>
          <w:bCs w:val="0"/>
          <w:color w:val="auto"/>
        </w:rPr>
        <w:t>Disconnect</w:t>
      </w:r>
      <w:bookmarkEnd w:id="106"/>
      <w:r>
        <w:rPr>
          <w:rFonts w:hint="eastAsia"/>
          <w:b w:val="0"/>
          <w:bCs w:val="0"/>
          <w:color w:val="auto"/>
          <w:lang w:val="en-US" w:eastAsia="zh-CN"/>
        </w:rPr>
        <w:t>ion</w:t>
      </w:r>
    </w:p>
    <w:p>
      <w:pPr>
        <w:numPr>
          <w:ilvl w:val="0"/>
          <w:numId w:val="4"/>
        </w:numPr>
        <w:rPr>
          <w:b/>
          <w:bCs/>
        </w:rPr>
      </w:pPr>
      <w:r>
        <w:rPr>
          <w:rFonts w:hint="eastAsia"/>
          <w:b/>
          <w:bCs/>
        </w:rPr>
        <w:t>T</w:t>
      </w:r>
      <w:bookmarkStart w:id="107" w:name="OLE_LINK10"/>
      <w:r>
        <w:rPr>
          <w:rFonts w:hint="eastAsia"/>
          <w:b/>
          <w:bCs/>
        </w:rPr>
        <w:t>he list style is tree</w:t>
      </w:r>
      <w:r>
        <w:rPr>
          <w:rFonts w:hint="eastAsia"/>
          <w:b/>
          <w:bCs/>
          <w:lang w:val="en-US" w:eastAsia="zh-CN"/>
        </w:rPr>
        <w:t xml:space="preserve"> shape</w:t>
      </w:r>
      <w:bookmarkEnd w:id="107"/>
      <w:r>
        <w:rPr>
          <w:rFonts w:hint="eastAsia"/>
          <w:b/>
          <w:bCs/>
        </w:rPr>
        <w:t>:</w:t>
      </w:r>
    </w:p>
    <w:p>
      <w:pPr>
        <w:ind w:firstLine="422" w:firstLineChars="200"/>
        <w:rPr>
          <w:rFonts w:hint="eastAsia"/>
          <w:b/>
          <w:bCs/>
        </w:rPr>
      </w:pPr>
      <w:bookmarkStart w:id="108" w:name="OLE_LINK6"/>
      <w:r>
        <w:rPr>
          <w:rFonts w:hint="eastAsia"/>
          <w:b/>
          <w:bCs/>
        </w:rPr>
        <w:t>connection</w:t>
      </w:r>
      <w:bookmarkEnd w:id="108"/>
      <w:r>
        <w:rPr>
          <w:rFonts w:hint="eastAsia"/>
          <w:b/>
          <w:bCs/>
        </w:rPr>
        <w:t>：</w:t>
      </w:r>
    </w:p>
    <w:p>
      <w:pPr>
        <w:ind w:firstLine="420" w:firstLineChars="200"/>
        <w:rPr>
          <w:rFonts w:hint="eastAsia"/>
        </w:rPr>
      </w:pPr>
      <w:r>
        <w:rPr>
          <w:rFonts w:hint="eastAsia" w:ascii="宋体" w:hAnsi="宋体" w:eastAsia="宋体" w:cs="宋体"/>
        </w:rPr>
        <w:t>①</w:t>
      </w:r>
      <w:r>
        <w:rPr>
          <w:rFonts w:hint="eastAsia"/>
        </w:rPr>
        <w:t>Double-click on the selected device/channel to enter the connected video state.</w:t>
      </w:r>
    </w:p>
    <w:p>
      <w:pPr>
        <w:ind w:firstLine="420" w:firstLineChars="200"/>
        <w:rPr>
          <w:rFonts w:ascii="宋体" w:hAnsi="宋体" w:eastAsia="宋体" w:cs="宋体"/>
        </w:rPr>
      </w:pPr>
      <w:r>
        <w:rPr>
          <w:rFonts w:hint="eastAsia" w:ascii="宋体" w:hAnsi="宋体" w:eastAsia="宋体" w:cs="宋体"/>
        </w:rPr>
        <w:t xml:space="preserve">②After selecting the device/channel, right click and select “Connect Video” </w:t>
      </w:r>
      <w:r>
        <w:rPr>
          <w:rFonts w:hint="eastAsia" w:ascii="宋体" w:hAnsi="宋体" w:eastAsia="宋体" w:cs="宋体"/>
          <w:lang w:val="en-US" w:eastAsia="zh-CN"/>
        </w:rPr>
        <w:tab/>
      </w:r>
      <w:r>
        <w:rPr>
          <w:rFonts w:hint="eastAsia" w:ascii="宋体" w:hAnsi="宋体" w:eastAsia="宋体" w:cs="宋体"/>
        </w:rPr>
        <w:t>to enter the connected video state (Figure 1)</w:t>
      </w:r>
    </w:p>
    <w:p>
      <w:pPr>
        <w:ind w:firstLine="422" w:firstLineChars="200"/>
        <w:rPr>
          <w:rFonts w:hint="eastAsia"/>
          <w:b/>
          <w:bCs/>
        </w:rPr>
      </w:pPr>
      <w:r>
        <w:rPr>
          <w:rFonts w:hint="eastAsia"/>
          <w:b/>
          <w:bCs/>
        </w:rPr>
        <w:t>disconnect：</w:t>
      </w:r>
    </w:p>
    <w:p>
      <w:pPr>
        <w:ind w:firstLine="420" w:firstLineChars="200"/>
        <w:rPr>
          <w:rFonts w:hint="eastAsia" w:ascii="宋体" w:hAnsi="宋体" w:eastAsia="宋体" w:cs="宋体"/>
        </w:rPr>
      </w:pPr>
      <w:r>
        <w:rPr>
          <w:rFonts w:hint="eastAsia" w:ascii="宋体" w:hAnsi="宋体" w:eastAsia="宋体" w:cs="宋体"/>
        </w:rPr>
        <w:t xml:space="preserve">③Double-click to disconnect the current connection after selecting the </w:t>
      </w:r>
      <w:r>
        <w:rPr>
          <w:rFonts w:hint="eastAsia" w:ascii="宋体" w:hAnsi="宋体" w:eastAsia="宋体" w:cs="宋体"/>
          <w:lang w:val="en-US" w:eastAsia="zh-CN"/>
        </w:rPr>
        <w:tab/>
      </w:r>
      <w:r>
        <w:rPr>
          <w:rFonts w:hint="eastAsia" w:ascii="宋体" w:hAnsi="宋体" w:eastAsia="宋体" w:cs="宋体"/>
        </w:rPr>
        <w:t>connected device/channel</w:t>
      </w:r>
    </w:p>
    <w:p>
      <w:pPr>
        <w:ind w:firstLine="420" w:firstLineChars="200"/>
        <w:rPr>
          <w:rFonts w:hint="eastAsia" w:ascii="宋体" w:hAnsi="宋体" w:eastAsia="宋体" w:cs="宋体"/>
        </w:rPr>
      </w:pPr>
      <w:r>
        <w:rPr>
          <w:rFonts w:hint="eastAsia" w:ascii="宋体" w:hAnsi="宋体" w:eastAsia="宋体" w:cs="宋体"/>
        </w:rPr>
        <w:t xml:space="preserve">④After selecting the device/channel, right click and select 'Disconnect' to </w:t>
      </w:r>
      <w:r>
        <w:rPr>
          <w:rFonts w:hint="eastAsia" w:ascii="宋体" w:hAnsi="宋体" w:eastAsia="宋体" w:cs="宋体"/>
          <w:lang w:val="en-US" w:eastAsia="zh-CN"/>
        </w:rPr>
        <w:tab/>
      </w:r>
      <w:r>
        <w:rPr>
          <w:rFonts w:hint="eastAsia" w:ascii="宋体" w:hAnsi="宋体" w:eastAsia="宋体" w:cs="宋体"/>
        </w:rPr>
        <w:t>disconnect the current connection.</w:t>
      </w:r>
    </w:p>
    <w:p>
      <w:pPr>
        <w:ind w:left="3150" w:hanging="3150" w:hangingChars="1500"/>
        <w:jc w:val="center"/>
      </w:pPr>
      <w:r>
        <w:drawing>
          <wp:inline distT="0" distB="0" distL="114300" distR="114300">
            <wp:extent cx="1504950" cy="1143000"/>
            <wp:effectExtent l="0" t="0" r="0" b="0"/>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pic:cNvPicPr>
                      <a:picLocks noChangeAspect="1"/>
                    </pic:cNvPicPr>
                  </pic:nvPicPr>
                  <pic:blipFill>
                    <a:blip r:embed="rId16"/>
                    <a:stretch>
                      <a:fillRect/>
                    </a:stretch>
                  </pic:blipFill>
                  <pic:spPr>
                    <a:xfrm>
                      <a:off x="0" y="0"/>
                      <a:ext cx="1504950" cy="1143000"/>
                    </a:xfrm>
                    <a:prstGeom prst="rect">
                      <a:avLst/>
                    </a:prstGeom>
                    <a:noFill/>
                    <a:ln>
                      <a:noFill/>
                    </a:ln>
                  </pic:spPr>
                </pic:pic>
              </a:graphicData>
            </a:graphic>
          </wp:inline>
        </w:drawing>
      </w:r>
    </w:p>
    <w:p>
      <w:pPr>
        <w:ind w:left="3150" w:hanging="3150" w:hangingChars="1500"/>
        <w:jc w:val="center"/>
      </w:pPr>
      <w:r>
        <w:rPr>
          <w:rFonts w:hint="eastAsia" w:ascii="宋体" w:hAnsi="宋体" w:eastAsia="宋体" w:cs="宋体"/>
        </w:rPr>
        <w:t>Figure 1</w:t>
      </w:r>
    </w:p>
    <w:p/>
    <w:p>
      <w:pPr>
        <w:numPr>
          <w:ilvl w:val="0"/>
          <w:numId w:val="4"/>
        </w:numPr>
        <w:rPr>
          <w:rFonts w:ascii="宋体" w:hAnsi="宋体" w:eastAsia="宋体" w:cs="宋体"/>
        </w:rPr>
      </w:pPr>
      <w:r>
        <w:rPr>
          <w:rFonts w:hint="eastAsia" w:ascii="宋体" w:hAnsi="宋体" w:eastAsia="宋体" w:cs="宋体"/>
          <w:b/>
          <w:bCs/>
        </w:rPr>
        <w:t>List style is graphic：</w:t>
      </w:r>
    </w:p>
    <w:p>
      <w:pPr>
        <w:numPr>
          <w:ilvl w:val="0"/>
          <w:numId w:val="0"/>
        </w:numPr>
        <w:ind w:leftChars="0"/>
        <w:rPr>
          <w:rFonts w:ascii="宋体" w:hAnsi="宋体" w:eastAsia="宋体" w:cs="宋体"/>
        </w:rPr>
      </w:pPr>
      <w:r>
        <w:rPr>
          <w:rFonts w:hint="eastAsia" w:ascii="宋体" w:hAnsi="宋体" w:eastAsia="宋体" w:cs="宋体"/>
        </w:rPr>
        <w:t>①After selecting the device/channel, click the play button on the device list to enter the connected video status.</w:t>
      </w:r>
    </w:p>
    <w:p>
      <w:r>
        <w:rPr>
          <w:rFonts w:hint="eastAsia" w:ascii="宋体" w:hAnsi="宋体" w:eastAsia="宋体" w:cs="宋体"/>
        </w:rPr>
        <w:t>②After selecting the device/channel, click the stop button on the device list to disconnect the current connection status.</w:t>
      </w:r>
    </w:p>
    <w:p>
      <w:r>
        <w:rPr>
          <w:rFonts w:hint="eastAsia" w:ascii="宋体" w:hAnsi="宋体" w:eastAsia="宋体" w:cs="宋体"/>
        </w:rPr>
        <w:t>③Right-click operation connection/disconnection is consistent with the tree list style. The specific operation can be referenced.</w:t>
      </w:r>
    </w:p>
    <w:p>
      <w:pPr>
        <w:ind w:left="1319" w:leftChars="228" w:hanging="840" w:hangingChars="400"/>
      </w:pPr>
      <w:r>
        <w:rPr>
          <w:rFonts w:hint="eastAsia" w:ascii="微软雅黑" w:hAnsi="微软雅黑" w:eastAsia="微软雅黑" w:cs="微软雅黑"/>
          <w:color w:val="0070C0"/>
          <w:szCs w:val="21"/>
        </w:rPr>
        <w:t>Note：</w:t>
      </w:r>
      <w:r>
        <w:rPr>
          <w:rFonts w:hint="eastAsia"/>
        </w:rPr>
        <w:t>poor performance of the computer will directly affect the smoothness of the preview video. It is recommended that the number of channels connected to the device be gradually increased</w:t>
      </w:r>
    </w:p>
    <w:p>
      <w:pPr>
        <w:ind w:firstLine="420" w:firstLineChars="200"/>
      </w:pPr>
    </w:p>
    <w:p>
      <w:pPr>
        <w:pStyle w:val="3"/>
      </w:pPr>
      <w:r>
        <w:rPr>
          <w:rFonts w:hint="eastAsia"/>
        </w:rPr>
        <w:t xml:space="preserve">  </w:t>
      </w:r>
      <w:bookmarkStart w:id="109" w:name="_Toc3523"/>
      <w:bookmarkStart w:id="110" w:name="_Toc15470"/>
      <w:bookmarkStart w:id="111" w:name="_Toc28897"/>
      <w:bookmarkStart w:id="112" w:name="_Toc4242"/>
      <w:bookmarkStart w:id="113" w:name="_Toc6478"/>
      <w:bookmarkStart w:id="114" w:name="_Toc31754"/>
      <w:bookmarkStart w:id="115" w:name="_Toc399"/>
      <w:bookmarkStart w:id="116" w:name="_Toc14899"/>
      <w:bookmarkStart w:id="117" w:name="_Toc29250"/>
      <w:bookmarkStart w:id="118" w:name="_Toc32272"/>
      <w:bookmarkStart w:id="119" w:name="_Toc53"/>
      <w:bookmarkStart w:id="120" w:name="_Toc1885"/>
      <w:bookmarkStart w:id="121" w:name="_Toc15527"/>
      <w:r>
        <w:rPr>
          <w:rFonts w:hint="eastAsia"/>
          <w:lang w:val="en-US" w:eastAsia="zh-CN"/>
        </w:rPr>
        <w:t>3</w:t>
      </w:r>
      <w:r>
        <w:rPr>
          <w:rFonts w:hint="eastAsia"/>
        </w:rPr>
        <w:t xml:space="preserve">.2 </w:t>
      </w:r>
      <w:bookmarkEnd w:id="109"/>
      <w:bookmarkEnd w:id="110"/>
      <w:bookmarkEnd w:id="111"/>
      <w:bookmarkEnd w:id="112"/>
      <w:bookmarkEnd w:id="113"/>
      <w:bookmarkEnd w:id="114"/>
      <w:bookmarkEnd w:id="115"/>
      <w:bookmarkEnd w:id="116"/>
      <w:bookmarkEnd w:id="117"/>
      <w:bookmarkEnd w:id="118"/>
      <w:bookmarkEnd w:id="119"/>
      <w:bookmarkEnd w:id="120"/>
      <w:r>
        <w:rPr>
          <w:rFonts w:hint="eastAsia"/>
        </w:rPr>
        <w:t>Video/screenshot</w:t>
      </w:r>
      <w:bookmarkEnd w:id="121"/>
    </w:p>
    <w:p>
      <w:pPr>
        <w:numPr>
          <w:ilvl w:val="0"/>
          <w:numId w:val="4"/>
        </w:numPr>
      </w:pPr>
      <w:r>
        <w:rPr>
          <w:rFonts w:hint="eastAsia"/>
        </w:rPr>
        <w:t>Video</w:t>
      </w:r>
      <w:r>
        <w:rPr>
          <w:rFonts w:hint="eastAsia"/>
          <w:b/>
          <w:bCs/>
        </w:rPr>
        <w:t>：</w:t>
      </w:r>
    </w:p>
    <w:p>
      <w:pPr>
        <w:numPr>
          <w:ilvl w:val="0"/>
          <w:numId w:val="0"/>
        </w:numPr>
        <w:ind w:leftChars="0"/>
        <w:rPr>
          <w:rFonts w:hint="eastAsia" w:ascii="宋体" w:hAnsi="宋体" w:eastAsia="宋体" w:cs="宋体"/>
        </w:rPr>
      </w:pPr>
      <w:r>
        <w:rPr>
          <w:rFonts w:hint="eastAsia" w:ascii="宋体" w:hAnsi="宋体" w:eastAsia="宋体" w:cs="宋体"/>
        </w:rPr>
        <w:t>①Click the Record button on the toolbar to enter the video recording status (as shown in Figure 1 below)</w:t>
      </w:r>
    </w:p>
    <w:p>
      <w:pPr>
        <w:rPr>
          <w:rFonts w:ascii="宋体" w:hAnsi="宋体" w:eastAsia="宋体" w:cs="宋体"/>
        </w:rPr>
      </w:pPr>
      <w:r>
        <w:rPr>
          <w:rFonts w:hint="eastAsia" w:ascii="宋体" w:hAnsi="宋体" w:eastAsia="宋体" w:cs="宋体"/>
        </w:rPr>
        <w:t>②After the video operation, click the record button again to stop recording.</w:t>
      </w:r>
    </w:p>
    <w:p>
      <w:pPr>
        <w:ind w:firstLine="405"/>
        <w:rPr>
          <w:rFonts w:hint="eastAsia" w:ascii="微软雅黑" w:hAnsi="微软雅黑" w:eastAsia="微软雅黑" w:cs="微软雅黑"/>
          <w:color w:val="0070C0"/>
          <w:szCs w:val="21"/>
        </w:rPr>
      </w:pPr>
    </w:p>
    <w:p>
      <w:pPr>
        <w:ind w:firstLine="405"/>
        <w:rPr>
          <w:rFonts w:hint="eastAsia" w:ascii="微软雅黑" w:hAnsi="微软雅黑" w:eastAsia="微软雅黑" w:cs="微软雅黑"/>
          <w:color w:val="0070C0"/>
          <w:szCs w:val="21"/>
        </w:rPr>
      </w:pPr>
      <w:r>
        <w:rPr>
          <w:rFonts w:hint="eastAsia" w:ascii="微软雅黑" w:hAnsi="微软雅黑" w:eastAsia="微软雅黑" w:cs="微软雅黑"/>
          <w:color w:val="0070C0"/>
          <w:szCs w:val="21"/>
        </w:rPr>
        <w:t>Note：</w:t>
      </w:r>
    </w:p>
    <w:p>
      <w:pPr>
        <w:ind w:firstLine="1260" w:firstLineChars="600"/>
        <w:rPr>
          <w:rFonts w:ascii="宋体" w:hAnsi="宋体" w:eastAsia="宋体" w:cs="宋体"/>
        </w:rPr>
      </w:pPr>
      <w:r>
        <w:rPr>
          <w:rFonts w:hint="eastAsia" w:ascii="宋体" w:hAnsi="宋体" w:eastAsia="宋体" w:cs="宋体"/>
        </w:rPr>
        <w:t xml:space="preserve">①The actual recording duration is not equal to the time difference </w:t>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rPr>
        <w:t>between the start recording time and the end recording time.</w:t>
      </w:r>
    </w:p>
    <w:p>
      <w:pPr>
        <w:pStyle w:val="26"/>
        <w:numPr>
          <w:ilvl w:val="0"/>
          <w:numId w:val="0"/>
        </w:numPr>
        <w:ind w:left="1245" w:leftChars="0"/>
        <w:rPr>
          <w:rFonts w:ascii="宋体" w:hAnsi="宋体" w:eastAsia="宋体" w:cs="宋体"/>
        </w:rPr>
      </w:pPr>
      <w:r>
        <w:rPr>
          <w:rFonts w:hint="eastAsia" w:ascii="宋体" w:hAnsi="宋体" w:eastAsia="宋体" w:cs="宋体"/>
        </w:rPr>
        <w:t>②If the device network is interrupted, the recording will succeed but no video file will be saved.</w:t>
      </w:r>
    </w:p>
    <w:p>
      <w:pPr>
        <w:pStyle w:val="26"/>
        <w:numPr>
          <w:ilvl w:val="0"/>
          <w:numId w:val="0"/>
        </w:numPr>
        <w:ind w:left="1245" w:leftChars="0"/>
        <w:rPr>
          <w:rFonts w:ascii="宋体" w:hAnsi="宋体" w:eastAsia="宋体" w:cs="宋体"/>
        </w:rPr>
      </w:pPr>
      <w:r>
        <w:rPr>
          <w:rFonts w:hint="eastAsia" w:ascii="宋体" w:hAnsi="宋体" w:eastAsia="宋体" w:cs="宋体"/>
        </w:rPr>
        <w:t>③The channel is maximized or minimized during recording, and the recording will stop.</w:t>
      </w:r>
    </w:p>
    <w:p>
      <w:pPr>
        <w:pStyle w:val="26"/>
        <w:ind w:left="1605" w:firstLine="0" w:firstLineChars="0"/>
        <w:rPr>
          <w:rFonts w:ascii="宋体" w:hAnsi="宋体" w:eastAsia="宋体" w:cs="宋体"/>
        </w:rPr>
      </w:pPr>
    </w:p>
    <w:p>
      <w:pPr>
        <w:rPr>
          <w:rFonts w:ascii="宋体" w:hAnsi="宋体" w:eastAsia="宋体" w:cs="宋体"/>
        </w:rPr>
      </w:pPr>
    </w:p>
    <w:p>
      <w:pPr>
        <w:numPr>
          <w:ilvl w:val="0"/>
          <w:numId w:val="4"/>
        </w:numPr>
        <w:rPr>
          <w:rFonts w:ascii="宋体" w:hAnsi="宋体" w:eastAsia="宋体" w:cs="宋体"/>
        </w:rPr>
      </w:pPr>
      <w:r>
        <w:rPr>
          <w:rFonts w:hint="eastAsia" w:ascii="宋体" w:hAnsi="宋体" w:eastAsia="宋体" w:cs="宋体"/>
          <w:b/>
          <w:bCs/>
        </w:rPr>
        <w:t>Screenshot：</w:t>
      </w:r>
    </w:p>
    <w:p>
      <w:pPr>
        <w:numPr>
          <w:ilvl w:val="0"/>
          <w:numId w:val="0"/>
        </w:numPr>
        <w:ind w:leftChars="0"/>
        <w:rPr>
          <w:rFonts w:ascii="宋体" w:hAnsi="宋体" w:eastAsia="宋体" w:cs="宋体"/>
        </w:rPr>
      </w:pPr>
      <w:r>
        <w:rPr>
          <w:rFonts w:hint="eastAsia"/>
        </w:rPr>
        <w:t>Click the screenshot button on the toolbar to enter the screenshot status (as shown in Figure 1 below)</w:t>
      </w:r>
    </w:p>
    <w:p>
      <w:pPr>
        <w:rPr>
          <w:rFonts w:hint="eastAsia" w:ascii="微软雅黑" w:hAnsi="微软雅黑" w:eastAsia="微软雅黑" w:cs="微软雅黑"/>
          <w:color w:val="0070C0"/>
          <w:szCs w:val="21"/>
        </w:rPr>
      </w:pPr>
      <w:r>
        <w:rPr>
          <w:rFonts w:hint="eastAsia" w:ascii="微软雅黑" w:hAnsi="微软雅黑" w:eastAsia="微软雅黑" w:cs="微软雅黑"/>
          <w:color w:val="0070C0"/>
          <w:szCs w:val="21"/>
        </w:rPr>
        <w:t>Note：</w:t>
      </w:r>
    </w:p>
    <w:p>
      <w:pPr>
        <w:ind w:firstLine="1260" w:firstLineChars="600"/>
        <w:rPr>
          <w:rFonts w:hint="eastAsia" w:ascii="宋体" w:hAnsi="宋体" w:eastAsia="宋体" w:cs="宋体"/>
          <w:lang w:val="en-US" w:eastAsia="zh-CN"/>
        </w:rPr>
      </w:pPr>
      <w:r>
        <w:rPr>
          <w:rFonts w:hint="eastAsia" w:ascii="宋体" w:hAnsi="宋体" w:eastAsia="宋体" w:cs="宋体"/>
          <w:lang w:val="en-US" w:eastAsia="zh-CN"/>
        </w:rPr>
        <w:t xml:space="preserve">①If the switching stream video is not loaded, the screenshot operation </w:t>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lang w:val="en-US" w:eastAsia="zh-CN"/>
        </w:rPr>
        <w:t>will be saved.</w:t>
      </w:r>
    </w:p>
    <w:p>
      <w:pPr>
        <w:ind w:firstLine="1260" w:firstLineChars="600"/>
        <w:rPr>
          <w:rFonts w:hint="eastAsia" w:ascii="宋体" w:hAnsi="宋体" w:eastAsia="宋体" w:cs="宋体"/>
        </w:rPr>
      </w:pPr>
      <w:r>
        <w:rPr>
          <w:rFonts w:hint="eastAsia" w:ascii="宋体" w:hAnsi="宋体" w:eastAsia="宋体" w:cs="宋体"/>
        </w:rPr>
        <w:t xml:space="preserve">②The screenshot does not have the function of continuous screenshots. </w:t>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lang w:val="en-US" w:eastAsia="zh-CN"/>
        </w:rPr>
        <w:tab/>
      </w:r>
      <w:r>
        <w:rPr>
          <w:rFonts w:hint="eastAsia" w:ascii="宋体" w:hAnsi="宋体" w:eastAsia="宋体" w:cs="宋体"/>
        </w:rPr>
        <w:t>Clicking the screenshot button once will capture an image.</w:t>
      </w:r>
    </w:p>
    <w:p>
      <w:pPr>
        <w:jc w:val="center"/>
      </w:pPr>
      <w:r>
        <w:drawing>
          <wp:inline distT="0" distB="0" distL="114300" distR="114300">
            <wp:extent cx="2352675" cy="704850"/>
            <wp:effectExtent l="0" t="0" r="9525" b="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pic:cNvPicPr>
                      <a:picLocks noChangeAspect="1"/>
                    </pic:cNvPicPr>
                  </pic:nvPicPr>
                  <pic:blipFill>
                    <a:blip r:embed="rId17"/>
                    <a:stretch>
                      <a:fillRect/>
                    </a:stretch>
                  </pic:blipFill>
                  <pic:spPr>
                    <a:xfrm>
                      <a:off x="0" y="0"/>
                      <a:ext cx="2352675" cy="704850"/>
                    </a:xfrm>
                    <a:prstGeom prst="rect">
                      <a:avLst/>
                    </a:prstGeom>
                    <a:noFill/>
                    <a:ln>
                      <a:noFill/>
                    </a:ln>
                  </pic:spPr>
                </pic:pic>
              </a:graphicData>
            </a:graphic>
          </wp:inline>
        </w:drawing>
      </w:r>
    </w:p>
    <w:p>
      <w:pPr>
        <w:jc w:val="center"/>
      </w:pPr>
      <w:r>
        <w:rPr>
          <w:rFonts w:hint="eastAsia" w:ascii="宋体" w:hAnsi="宋体" w:eastAsia="宋体" w:cs="宋体"/>
        </w:rPr>
        <w:t>Figure 1</w:t>
      </w:r>
    </w:p>
    <w:p>
      <w:pPr>
        <w:pStyle w:val="3"/>
        <w:rPr>
          <w:b/>
          <w:bCs/>
        </w:rPr>
      </w:pPr>
      <w:r>
        <w:rPr>
          <w:rFonts w:hint="eastAsia"/>
        </w:rPr>
        <w:t xml:space="preserve">  </w:t>
      </w:r>
      <w:bookmarkStart w:id="122" w:name="_Toc32176"/>
      <w:bookmarkStart w:id="123" w:name="_Toc13835"/>
      <w:bookmarkStart w:id="124" w:name="_Toc13924"/>
      <w:bookmarkStart w:id="125" w:name="_Toc14618"/>
      <w:bookmarkStart w:id="126" w:name="_Toc7223"/>
      <w:bookmarkStart w:id="127" w:name="_Toc18636"/>
      <w:bookmarkStart w:id="128" w:name="_Toc11812"/>
      <w:bookmarkStart w:id="129" w:name="_Toc23249"/>
      <w:bookmarkStart w:id="130" w:name="_Toc133"/>
      <w:bookmarkStart w:id="131" w:name="_Toc7301"/>
      <w:bookmarkStart w:id="132" w:name="_Toc19857"/>
      <w:bookmarkStart w:id="133" w:name="_Toc26925"/>
      <w:bookmarkStart w:id="134" w:name="_Toc21333"/>
      <w:r>
        <w:rPr>
          <w:rFonts w:hint="eastAsia"/>
          <w:lang w:val="en-US" w:eastAsia="zh-CN"/>
        </w:rPr>
        <w:t>3</w:t>
      </w:r>
      <w:r>
        <w:rPr>
          <w:rFonts w:hint="eastAsia"/>
        </w:rPr>
        <w:t xml:space="preserve">.3 </w:t>
      </w:r>
      <w:bookmarkEnd w:id="122"/>
      <w:bookmarkEnd w:id="123"/>
      <w:bookmarkEnd w:id="124"/>
      <w:bookmarkEnd w:id="125"/>
      <w:bookmarkEnd w:id="126"/>
      <w:bookmarkEnd w:id="127"/>
      <w:bookmarkEnd w:id="128"/>
      <w:bookmarkEnd w:id="129"/>
      <w:bookmarkEnd w:id="130"/>
      <w:bookmarkEnd w:id="131"/>
      <w:bookmarkEnd w:id="132"/>
      <w:bookmarkEnd w:id="133"/>
      <w:r>
        <w:rPr>
          <w:rFonts w:hint="eastAsia"/>
        </w:rPr>
        <w:t>Panorama mode</w:t>
      </w:r>
      <w:bookmarkEnd w:id="134"/>
    </w:p>
    <w:p>
      <w:pPr>
        <w:numPr>
          <w:ilvl w:val="0"/>
          <w:numId w:val="4"/>
        </w:numPr>
        <w:rPr>
          <w:b/>
          <w:bCs/>
        </w:rPr>
      </w:pPr>
      <w:r>
        <w:rPr>
          <w:rFonts w:hint="eastAsia"/>
          <w:b/>
          <w:bCs/>
        </w:rPr>
        <w:t>Panorama mode</w:t>
      </w:r>
      <w:r>
        <w:rPr>
          <w:rFonts w:hint="eastAsia"/>
        </w:rPr>
        <w:t>：</w:t>
      </w:r>
    </w:p>
    <w:p>
      <w:pPr>
        <w:ind w:left="1260" w:leftChars="300" w:hanging="630" w:hangingChars="300"/>
        <w:rPr>
          <w:rFonts w:hint="eastAsia" w:ascii="宋体" w:hAnsi="宋体" w:eastAsia="宋体" w:cs="宋体"/>
        </w:rPr>
      </w:pPr>
      <w:r>
        <w:rPr>
          <w:rFonts w:hint="eastAsia" w:ascii="宋体" w:hAnsi="宋体" w:eastAsia="宋体" w:cs="宋体"/>
        </w:rPr>
        <w:t>enter：</w:t>
      </w:r>
    </w:p>
    <w:p>
      <w:pPr>
        <w:ind w:left="1260" w:leftChars="300" w:hanging="630" w:hangingChars="300"/>
        <w:rPr>
          <w:rFonts w:hint="default" w:eastAsia="宋体"/>
          <w:b/>
          <w:bCs/>
          <w:lang w:val="en-US" w:eastAsia="zh-CN"/>
        </w:rPr>
      </w:pPr>
      <w:r>
        <w:rPr>
          <w:rFonts w:hint="eastAsia" w:ascii="宋体" w:hAnsi="宋体" w:eastAsia="宋体" w:cs="宋体"/>
        </w:rPr>
        <w:t>①Double-click the channel screen to enter the maximized state, right click and select “panoramic mode” to switch to the panorama mode, enter the panorama, and the code stream is automatically switched to HD.</w:t>
      </w:r>
    </w:p>
    <w:p>
      <w:pPr>
        <w:ind w:left="1260" w:leftChars="300" w:hanging="630" w:hangingChars="300"/>
        <w:rPr>
          <w:rFonts w:hint="eastAsia" w:ascii="宋体" w:hAnsi="宋体" w:eastAsia="宋体" w:cs="宋体"/>
        </w:rPr>
      </w:pPr>
      <w:r>
        <w:rPr>
          <w:rFonts w:hint="eastAsia" w:ascii="宋体" w:hAnsi="宋体" w:eastAsia="宋体" w:cs="宋体"/>
        </w:rPr>
        <w:t>②The channel screen is in 1 split screen mode, and the panorama mode option is available on the right toolbar. Click to select to switch the panorama mode.</w:t>
      </w:r>
    </w:p>
    <w:p>
      <w:pPr>
        <w:ind w:left="1260" w:leftChars="300" w:hanging="630" w:hangingChars="300"/>
        <w:rPr>
          <w:rFonts w:hint="eastAsia" w:ascii="宋体" w:hAnsi="宋体" w:eastAsia="宋体" w:cs="宋体"/>
        </w:rPr>
      </w:pPr>
      <w:r>
        <w:rPr>
          <w:rFonts w:hint="eastAsia" w:ascii="宋体" w:hAnsi="宋体" w:eastAsia="宋体" w:cs="宋体"/>
        </w:rPr>
        <w:t>drop out：</w:t>
      </w:r>
    </w:p>
    <w:p>
      <w:pPr>
        <w:ind w:left="1260" w:leftChars="300" w:hanging="630" w:hangingChars="300"/>
        <w:rPr>
          <w:rFonts w:hint="eastAsia" w:ascii="宋体" w:hAnsi="宋体" w:eastAsia="宋体" w:cs="宋体"/>
        </w:rPr>
      </w:pPr>
      <w:r>
        <w:rPr>
          <w:rFonts w:hint="eastAsia" w:ascii="宋体" w:hAnsi="宋体" w:eastAsia="宋体" w:cs="宋体"/>
        </w:rPr>
        <w:t>①Click on Panorama mode on the right toolbar and select ‘Exit panorama’ to exit panorama mode</w:t>
      </w:r>
    </w:p>
    <w:p>
      <w:pPr>
        <w:ind w:left="1260" w:leftChars="300" w:hanging="630" w:hangingChars="300"/>
        <w:rPr>
          <w:rFonts w:hint="eastAsia" w:ascii="宋体" w:hAnsi="宋体" w:eastAsia="宋体" w:cs="宋体"/>
          <w:lang w:eastAsia="zh-CN"/>
        </w:rPr>
      </w:pPr>
      <w:r>
        <w:rPr>
          <w:rFonts w:hint="eastAsia" w:ascii="宋体" w:hAnsi="宋体" w:eastAsia="宋体" w:cs="宋体"/>
        </w:rPr>
        <w:t>②</w:t>
      </w:r>
      <w:r>
        <w:rPr>
          <w:rFonts w:hint="eastAsia" w:ascii="宋体" w:hAnsi="宋体" w:eastAsia="宋体" w:cs="宋体"/>
          <w:lang w:eastAsia="zh-CN"/>
        </w:rPr>
        <w:t>Exit the panorama mode by exiting the screen from the split screen state.</w:t>
      </w:r>
    </w:p>
    <w:p>
      <w:pPr>
        <w:rPr>
          <w:rFonts w:ascii="宋体" w:hAnsi="宋体" w:eastAsia="宋体" w:cs="宋体"/>
        </w:rPr>
      </w:pPr>
    </w:p>
    <w:p>
      <w:pPr>
        <w:ind w:firstLine="3360" w:firstLineChars="1600"/>
        <w:rPr>
          <w:rFonts w:ascii="宋体" w:hAnsi="宋体" w:eastAsia="宋体" w:cs="宋体"/>
        </w:rPr>
      </w:pPr>
      <w:r>
        <w:rPr>
          <w:rFonts w:hint="eastAsia" w:ascii="宋体" w:hAnsi="宋体" w:eastAsia="宋体" w:cs="宋体"/>
        </w:rPr>
        <w:t>Panorama mode</w:t>
      </w:r>
    </w:p>
    <w:p>
      <w:pPr>
        <w:jc w:val="center"/>
      </w:pPr>
      <w:r>
        <w:drawing>
          <wp:inline distT="0" distB="0" distL="114300" distR="114300">
            <wp:extent cx="5266690" cy="3175000"/>
            <wp:effectExtent l="9525" t="9525" r="19685" b="15875"/>
            <wp:docPr id="2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5"/>
                    <pic:cNvPicPr>
                      <a:picLocks noChangeAspect="1"/>
                    </pic:cNvPicPr>
                  </pic:nvPicPr>
                  <pic:blipFill>
                    <a:blip r:embed="rId18"/>
                    <a:stretch>
                      <a:fillRect/>
                    </a:stretch>
                  </pic:blipFill>
                  <pic:spPr>
                    <a:xfrm>
                      <a:off x="0" y="0"/>
                      <a:ext cx="5266690" cy="3175000"/>
                    </a:xfrm>
                    <a:prstGeom prst="rect">
                      <a:avLst/>
                    </a:prstGeom>
                    <a:noFill/>
                    <a:ln>
                      <a:solidFill>
                        <a:srgbClr val="0000FF"/>
                      </a:solidFill>
                    </a:ln>
                  </pic:spPr>
                </pic:pic>
              </a:graphicData>
            </a:graphic>
          </wp:inline>
        </w:drawing>
      </w:r>
    </w:p>
    <w:p>
      <w:pPr>
        <w:jc w:val="center"/>
      </w:pPr>
    </w:p>
    <w:p>
      <w:pPr>
        <w:jc w:val="center"/>
      </w:pPr>
      <w:r>
        <w:rPr>
          <w:rFonts w:hint="eastAsia"/>
        </w:rPr>
        <w:t>Cylindrical mode</w:t>
      </w:r>
      <w:r>
        <w:drawing>
          <wp:inline distT="0" distB="0" distL="114300" distR="114300">
            <wp:extent cx="5266690" cy="3167380"/>
            <wp:effectExtent l="9525" t="9525" r="19685" b="23495"/>
            <wp:docPr id="2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6"/>
                    <pic:cNvPicPr>
                      <a:picLocks noChangeAspect="1"/>
                    </pic:cNvPicPr>
                  </pic:nvPicPr>
                  <pic:blipFill>
                    <a:blip r:embed="rId19"/>
                    <a:stretch>
                      <a:fillRect/>
                    </a:stretch>
                  </pic:blipFill>
                  <pic:spPr>
                    <a:xfrm>
                      <a:off x="0" y="0"/>
                      <a:ext cx="5266690" cy="3167380"/>
                    </a:xfrm>
                    <a:prstGeom prst="rect">
                      <a:avLst/>
                    </a:prstGeom>
                    <a:noFill/>
                    <a:ln>
                      <a:solidFill>
                        <a:srgbClr val="0000FF"/>
                      </a:solidFill>
                    </a:ln>
                  </pic:spPr>
                </pic:pic>
              </a:graphicData>
            </a:graphic>
          </wp:inline>
        </w:drawing>
      </w:r>
    </w:p>
    <w:p>
      <w:pPr>
        <w:jc w:val="center"/>
      </w:pPr>
    </w:p>
    <w:p>
      <w:pPr>
        <w:ind w:firstLine="3570" w:firstLineChars="1700"/>
      </w:pPr>
      <w:r>
        <w:rPr>
          <w:rFonts w:hint="eastAsia"/>
        </w:rPr>
        <w:t>Expand mode</w:t>
      </w:r>
    </w:p>
    <w:p>
      <w:r>
        <w:drawing>
          <wp:inline distT="0" distB="0" distL="114300" distR="114300">
            <wp:extent cx="5266690" cy="3181985"/>
            <wp:effectExtent l="9525" t="9525" r="19685" b="27940"/>
            <wp:docPr id="2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7"/>
                    <pic:cNvPicPr>
                      <a:picLocks noChangeAspect="1"/>
                    </pic:cNvPicPr>
                  </pic:nvPicPr>
                  <pic:blipFill>
                    <a:blip r:embed="rId20"/>
                    <a:stretch>
                      <a:fillRect/>
                    </a:stretch>
                  </pic:blipFill>
                  <pic:spPr>
                    <a:xfrm>
                      <a:off x="0" y="0"/>
                      <a:ext cx="5266690" cy="3181985"/>
                    </a:xfrm>
                    <a:prstGeom prst="rect">
                      <a:avLst/>
                    </a:prstGeom>
                    <a:noFill/>
                    <a:ln>
                      <a:solidFill>
                        <a:srgbClr val="0000FF"/>
                      </a:solidFill>
                    </a:ln>
                  </pic:spPr>
                </pic:pic>
              </a:graphicData>
            </a:graphic>
          </wp:inline>
        </w:drawing>
      </w:r>
    </w:p>
    <w:p/>
    <w:p>
      <w:pPr>
        <w:ind w:firstLine="3360" w:firstLineChars="1600"/>
        <w:rPr>
          <w:rFonts w:hint="eastAsia"/>
        </w:rPr>
      </w:pPr>
      <w:r>
        <w:rPr>
          <w:rFonts w:hint="eastAsia"/>
        </w:rPr>
        <w:t>Split screen mode</w:t>
      </w:r>
    </w:p>
    <w:p>
      <w:pPr>
        <w:jc w:val="center"/>
      </w:pPr>
      <w:r>
        <w:drawing>
          <wp:inline distT="0" distB="0" distL="114300" distR="114300">
            <wp:extent cx="5266690" cy="3175000"/>
            <wp:effectExtent l="9525" t="9525" r="19685" b="15875"/>
            <wp:docPr id="3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8"/>
                    <pic:cNvPicPr>
                      <a:picLocks noChangeAspect="1"/>
                    </pic:cNvPicPr>
                  </pic:nvPicPr>
                  <pic:blipFill>
                    <a:blip r:embed="rId21"/>
                    <a:stretch>
                      <a:fillRect/>
                    </a:stretch>
                  </pic:blipFill>
                  <pic:spPr>
                    <a:xfrm>
                      <a:off x="0" y="0"/>
                      <a:ext cx="5266690" cy="3175000"/>
                    </a:xfrm>
                    <a:prstGeom prst="rect">
                      <a:avLst/>
                    </a:prstGeom>
                    <a:noFill/>
                    <a:ln>
                      <a:solidFill>
                        <a:srgbClr val="0000FF"/>
                      </a:solidFill>
                    </a:ln>
                  </pic:spPr>
                </pic:pic>
              </a:graphicData>
            </a:graphic>
          </wp:inline>
        </w:drawing>
      </w:r>
    </w:p>
    <w:p>
      <w:pPr>
        <w:jc w:val="center"/>
      </w:pPr>
    </w:p>
    <w:p>
      <w:pPr>
        <w:jc w:val="center"/>
      </w:pPr>
      <w:r>
        <w:rPr>
          <w:rFonts w:hint="eastAsia"/>
        </w:rPr>
        <w:t>Quad screen mode</w:t>
      </w:r>
    </w:p>
    <w:p>
      <w:pPr>
        <w:jc w:val="center"/>
      </w:pPr>
      <w:r>
        <w:drawing>
          <wp:inline distT="0" distB="0" distL="114300" distR="114300">
            <wp:extent cx="5266690" cy="3175000"/>
            <wp:effectExtent l="9525" t="9525" r="19685" b="15875"/>
            <wp:docPr id="3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9"/>
                    <pic:cNvPicPr>
                      <a:picLocks noChangeAspect="1"/>
                    </pic:cNvPicPr>
                  </pic:nvPicPr>
                  <pic:blipFill>
                    <a:blip r:embed="rId22"/>
                    <a:stretch>
                      <a:fillRect/>
                    </a:stretch>
                  </pic:blipFill>
                  <pic:spPr>
                    <a:xfrm>
                      <a:off x="0" y="0"/>
                      <a:ext cx="5266690" cy="3175000"/>
                    </a:xfrm>
                    <a:prstGeom prst="rect">
                      <a:avLst/>
                    </a:prstGeom>
                    <a:noFill/>
                    <a:ln>
                      <a:solidFill>
                        <a:srgbClr val="0000FF"/>
                      </a:solidFill>
                    </a:ln>
                  </pic:spPr>
                </pic:pic>
              </a:graphicData>
            </a:graphic>
          </wp:inline>
        </w:drawing>
      </w:r>
    </w:p>
    <w:p>
      <w:pPr>
        <w:jc w:val="center"/>
      </w:pPr>
    </w:p>
    <w:p>
      <w:pPr>
        <w:ind w:firstLine="3570" w:firstLineChars="1700"/>
      </w:pPr>
      <w:r>
        <w:rPr>
          <w:rFonts w:hint="eastAsia"/>
        </w:rPr>
        <w:t>Six-screen mode</w:t>
      </w:r>
    </w:p>
    <w:p>
      <w:pPr>
        <w:jc w:val="center"/>
      </w:pPr>
      <w:r>
        <w:drawing>
          <wp:inline distT="0" distB="0" distL="114300" distR="114300">
            <wp:extent cx="5266690" cy="3181985"/>
            <wp:effectExtent l="9525" t="9525" r="19685" b="27940"/>
            <wp:docPr id="3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0"/>
                    <pic:cNvPicPr>
                      <a:picLocks noChangeAspect="1"/>
                    </pic:cNvPicPr>
                  </pic:nvPicPr>
                  <pic:blipFill>
                    <a:blip r:embed="rId23"/>
                    <a:stretch>
                      <a:fillRect/>
                    </a:stretch>
                  </pic:blipFill>
                  <pic:spPr>
                    <a:xfrm>
                      <a:off x="0" y="0"/>
                      <a:ext cx="5266690" cy="3181985"/>
                    </a:xfrm>
                    <a:prstGeom prst="rect">
                      <a:avLst/>
                    </a:prstGeom>
                    <a:noFill/>
                    <a:ln>
                      <a:solidFill>
                        <a:srgbClr val="0000FF"/>
                      </a:solidFill>
                    </a:ln>
                  </pic:spPr>
                </pic:pic>
              </a:graphicData>
            </a:graphic>
          </wp:inline>
        </w:drawing>
      </w:r>
    </w:p>
    <w:p>
      <w:pPr>
        <w:rPr>
          <w:rFonts w:ascii="宋体" w:hAnsi="宋体" w:eastAsia="宋体" w:cs="宋体"/>
        </w:rPr>
      </w:pPr>
    </w:p>
    <w:p>
      <w:pPr>
        <w:pBdr>
          <w:top w:val="single" w:color="auto" w:sz="4" w:space="0"/>
        </w:pBdr>
        <w:spacing w:line="320" w:lineRule="exact"/>
        <w:ind w:left="1470" w:hanging="1470" w:hangingChars="700"/>
        <w:rPr>
          <w:rFonts w:hint="eastAsia" w:ascii="微软雅黑" w:hAnsi="微软雅黑" w:eastAsia="微软雅黑" w:cs="微软雅黑"/>
          <w:color w:val="0070C0"/>
          <w:szCs w:val="21"/>
        </w:rPr>
      </w:pPr>
      <w:r>
        <w:rPr>
          <w:rFonts w:hint="eastAsia" w:ascii="微软雅黑" w:hAnsi="微软雅黑" w:eastAsia="微软雅黑" w:cs="微软雅黑"/>
          <w:color w:val="0070C0"/>
          <w:szCs w:val="21"/>
        </w:rPr>
        <w:t>Note：</w:t>
      </w:r>
    </w:p>
    <w:p>
      <w:pPr>
        <w:pBdr>
          <w:top w:val="single" w:color="auto" w:sz="4" w:space="0"/>
        </w:pBdr>
        <w:spacing w:line="320" w:lineRule="exact"/>
        <w:ind w:left="1470" w:hanging="1470" w:hangingChars="700"/>
        <w:jc w:val="both"/>
        <w:rPr>
          <w:rFonts w:hint="eastAsia" w:ascii="宋体" w:hAnsi="宋体" w:eastAsia="宋体" w:cs="宋体"/>
          <w:lang w:eastAsia="zh-CN"/>
        </w:rPr>
      </w:pPr>
      <w:r>
        <w:rPr>
          <w:rFonts w:hint="eastAsia" w:ascii="宋体" w:hAnsi="宋体" w:eastAsia="宋体" w:cs="宋体"/>
          <w:lang w:eastAsia="zh-CN"/>
        </w:rPr>
        <w:t>①In the local login mode, you can select 6 display modes in the panorama mode, including: panorama, cylinder, expand, 2 split screen, 4 split screen, 6 split screen</w:t>
      </w:r>
    </w:p>
    <w:p>
      <w:pPr>
        <w:pBdr>
          <w:bottom w:val="single" w:color="auto" w:sz="4" w:space="0"/>
        </w:pBdr>
        <w:spacing w:line="320" w:lineRule="exact"/>
        <w:ind w:left="1470" w:hanging="1470" w:hangingChars="700"/>
        <w:rPr>
          <w:b/>
          <w:bCs/>
        </w:rPr>
      </w:pPr>
      <w:r>
        <w:rPr>
          <w:rFonts w:hint="eastAsia" w:ascii="宋体" w:hAnsi="宋体" w:eastAsia="宋体" w:cs="宋体"/>
        </w:rPr>
        <w:t>②</w:t>
      </w:r>
      <w:r>
        <w:rPr>
          <w:rFonts w:hint="eastAsia" w:ascii="宋体" w:hAnsi="宋体" w:eastAsia="宋体" w:cs="宋体"/>
          <w:lang w:val="en-US" w:eastAsia="zh-CN"/>
        </w:rPr>
        <w:t>In the cloud login mode, you can select 4 display modes in the panorama mode, including: panorama, cylinder, split screen, quad screen</w:t>
      </w:r>
    </w:p>
    <w:p>
      <w:pPr>
        <w:rPr>
          <w:b/>
          <w:bCs/>
        </w:rPr>
      </w:pPr>
    </w:p>
    <w:p>
      <w:pPr>
        <w:numPr>
          <w:ilvl w:val="0"/>
          <w:numId w:val="4"/>
        </w:numPr>
        <w:rPr>
          <w:b/>
          <w:bCs/>
        </w:rPr>
      </w:pPr>
      <w:r>
        <w:rPr>
          <w:rFonts w:hint="eastAsia" w:ascii="宋体" w:hAnsi="宋体" w:eastAsia="宋体" w:cs="宋体"/>
          <w:b/>
          <w:bCs/>
        </w:rPr>
        <w:t>Installation mode：</w:t>
      </w:r>
    </w:p>
    <w:p>
      <w:pPr>
        <w:rPr>
          <w:rFonts w:ascii="宋体" w:hAnsi="宋体" w:eastAsia="宋体" w:cs="宋体"/>
        </w:rPr>
      </w:pPr>
      <w:r>
        <w:rPr>
          <w:rFonts w:hint="eastAsia" w:ascii="宋体" w:hAnsi="宋体" w:eastAsia="宋体" w:cs="宋体"/>
        </w:rPr>
        <w:t xml:space="preserve">        Suspension: the direction of the cruise is clockwise</w:t>
      </w:r>
    </w:p>
    <w:p>
      <w:pPr>
        <w:rPr>
          <w:rFonts w:ascii="宋体" w:hAnsi="宋体" w:eastAsia="宋体" w:cs="宋体"/>
        </w:rPr>
      </w:pPr>
      <w:r>
        <w:rPr>
          <w:rFonts w:hint="eastAsia" w:ascii="宋体" w:hAnsi="宋体" w:eastAsia="宋体" w:cs="宋体"/>
        </w:rPr>
        <w:t xml:space="preserve">        Wall-mounted: the direction of the cruise swings left and right</w:t>
      </w:r>
    </w:p>
    <w:p>
      <w:pPr>
        <w:rPr>
          <w:rFonts w:ascii="宋体" w:hAnsi="宋体" w:eastAsia="宋体" w:cs="宋体"/>
        </w:rPr>
      </w:pPr>
    </w:p>
    <w:p>
      <w:pPr>
        <w:rPr>
          <w:rFonts w:ascii="宋体" w:hAnsi="宋体" w:eastAsia="宋体" w:cs="宋体"/>
        </w:rPr>
      </w:pPr>
    </w:p>
    <w:p>
      <w:pPr>
        <w:numPr>
          <w:ilvl w:val="0"/>
          <w:numId w:val="4"/>
        </w:numPr>
        <w:rPr>
          <w:b/>
          <w:bCs/>
        </w:rPr>
      </w:pPr>
      <w:r>
        <w:rPr>
          <w:rFonts w:hint="eastAsia" w:ascii="宋体" w:hAnsi="宋体" w:eastAsia="宋体" w:cs="宋体"/>
          <w:b/>
          <w:bCs/>
        </w:rPr>
        <w:t>Cruise mode：</w:t>
      </w:r>
    </w:p>
    <w:p>
      <w:pPr>
        <w:rPr>
          <w:rFonts w:ascii="宋体" w:hAnsi="宋体" w:eastAsia="宋体" w:cs="宋体"/>
        </w:rPr>
      </w:pPr>
      <w:r>
        <w:rPr>
          <w:rFonts w:hint="eastAsia" w:ascii="宋体" w:hAnsi="宋体" w:eastAsia="宋体" w:cs="宋体"/>
        </w:rPr>
        <w:t xml:space="preserve">       Speed: Cruise provides speed 3S / speed 40S / speed 60S three options, corresponding to slow / medium / fast three speeds</w:t>
      </w:r>
    </w:p>
    <w:p>
      <w:pPr>
        <w:rPr>
          <w:rFonts w:ascii="宋体" w:hAnsi="宋体" w:eastAsia="宋体" w:cs="宋体"/>
        </w:rPr>
      </w:pPr>
      <w:r>
        <w:rPr>
          <w:rFonts w:hint="eastAsia" w:ascii="宋体" w:hAnsi="宋体" w:eastAsia="宋体" w:cs="宋体"/>
        </w:rPr>
        <w:t xml:space="preserve">       Stop: Pause the current state of the cruise, left click on the channel in the cruise or select the stop cruise button in the cruise mode to click</w:t>
      </w:r>
    </w:p>
    <w:p>
      <w:pPr>
        <w:rPr>
          <w:rFonts w:ascii="宋体" w:hAnsi="宋体" w:eastAsia="宋体" w:cs="宋体"/>
        </w:rPr>
      </w:pPr>
      <w:r>
        <w:drawing>
          <wp:inline distT="0" distB="0" distL="114300" distR="114300">
            <wp:extent cx="1455420" cy="1884045"/>
            <wp:effectExtent l="9525" t="9525" r="20955" b="11430"/>
            <wp:docPr id="3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1"/>
                    <pic:cNvPicPr>
                      <a:picLocks noChangeAspect="1"/>
                    </pic:cNvPicPr>
                  </pic:nvPicPr>
                  <pic:blipFill>
                    <a:blip r:embed="rId24"/>
                    <a:stretch>
                      <a:fillRect/>
                    </a:stretch>
                  </pic:blipFill>
                  <pic:spPr>
                    <a:xfrm>
                      <a:off x="0" y="0"/>
                      <a:ext cx="1455420" cy="1884045"/>
                    </a:xfrm>
                    <a:prstGeom prst="rect">
                      <a:avLst/>
                    </a:prstGeom>
                    <a:noFill/>
                    <a:ln>
                      <a:solidFill>
                        <a:srgbClr val="0000FF"/>
                      </a:solidFill>
                    </a:ln>
                  </pic:spPr>
                </pic:pic>
              </a:graphicData>
            </a:graphic>
          </wp:inline>
        </w:drawing>
      </w:r>
      <w:r>
        <w:drawing>
          <wp:inline distT="0" distB="0" distL="114300" distR="114300">
            <wp:extent cx="1929765" cy="1162050"/>
            <wp:effectExtent l="9525" t="9525" r="22860" b="9525"/>
            <wp:docPr id="3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2"/>
                    <pic:cNvPicPr>
                      <a:picLocks noChangeAspect="1"/>
                    </pic:cNvPicPr>
                  </pic:nvPicPr>
                  <pic:blipFill>
                    <a:blip r:embed="rId25"/>
                    <a:stretch>
                      <a:fillRect/>
                    </a:stretch>
                  </pic:blipFill>
                  <pic:spPr>
                    <a:xfrm>
                      <a:off x="0" y="0"/>
                      <a:ext cx="1929765" cy="1162050"/>
                    </a:xfrm>
                    <a:prstGeom prst="rect">
                      <a:avLst/>
                    </a:prstGeom>
                    <a:noFill/>
                    <a:ln>
                      <a:solidFill>
                        <a:srgbClr val="0000FF"/>
                      </a:solidFill>
                    </a:ln>
                  </pic:spPr>
                </pic:pic>
              </a:graphicData>
            </a:graphic>
          </wp:inline>
        </w:drawing>
      </w:r>
      <w:r>
        <w:drawing>
          <wp:inline distT="0" distB="0" distL="114300" distR="114300">
            <wp:extent cx="1615440" cy="1732280"/>
            <wp:effectExtent l="9525" t="9525" r="13335" b="10795"/>
            <wp:docPr id="3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3"/>
                    <pic:cNvPicPr>
                      <a:picLocks noChangeAspect="1"/>
                    </pic:cNvPicPr>
                  </pic:nvPicPr>
                  <pic:blipFill>
                    <a:blip r:embed="rId26"/>
                    <a:stretch>
                      <a:fillRect/>
                    </a:stretch>
                  </pic:blipFill>
                  <pic:spPr>
                    <a:xfrm>
                      <a:off x="0" y="0"/>
                      <a:ext cx="1615440" cy="1732280"/>
                    </a:xfrm>
                    <a:prstGeom prst="rect">
                      <a:avLst/>
                    </a:prstGeom>
                    <a:noFill/>
                    <a:ln>
                      <a:solidFill>
                        <a:srgbClr val="0000FF"/>
                      </a:solidFill>
                    </a:ln>
                  </pic:spPr>
                </pic:pic>
              </a:graphicData>
            </a:graphic>
          </wp:inline>
        </w:drawing>
      </w:r>
    </w:p>
    <w:p>
      <w:pPr>
        <w:rPr>
          <w:rFonts w:ascii="宋体" w:hAnsi="宋体" w:eastAsia="宋体" w:cs="宋体"/>
        </w:rPr>
      </w:pPr>
      <w:r>
        <w:rPr>
          <w:rFonts w:hint="eastAsia" w:ascii="宋体" w:hAnsi="宋体" w:eastAsia="宋体" w:cs="宋体"/>
        </w:rPr>
        <w:t xml:space="preserve">①Panorama mode           ②Installation mode            </w:t>
      </w:r>
      <w:r>
        <w:rPr>
          <w:rFonts w:hint="eastAsia" w:ascii="宋体" w:hAnsi="宋体" w:eastAsia="宋体" w:cs="宋体"/>
          <w:lang w:val="en-US" w:eastAsia="zh-CN"/>
        </w:rPr>
        <w:t xml:space="preserve">  </w:t>
      </w:r>
      <w:r>
        <w:rPr>
          <w:rFonts w:hint="eastAsia" w:ascii="宋体" w:hAnsi="宋体" w:eastAsia="宋体" w:cs="宋体"/>
        </w:rPr>
        <w:t xml:space="preserve"> ③Cruise mode</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b/>
          <w:bCs/>
          <w:color w:val="0070C0"/>
          <w:sz w:val="28"/>
          <w:szCs w:val="28"/>
        </w:rPr>
      </w:pPr>
    </w:p>
    <w:p>
      <w:pPr>
        <w:pStyle w:val="3"/>
      </w:pPr>
      <w:bookmarkStart w:id="135" w:name="_Toc16520"/>
      <w:bookmarkStart w:id="136" w:name="_Toc25531"/>
      <w:bookmarkStart w:id="137" w:name="_Toc10879"/>
      <w:bookmarkStart w:id="138" w:name="_Toc32029"/>
      <w:bookmarkStart w:id="139" w:name="_Toc1117"/>
      <w:bookmarkStart w:id="140" w:name="_Toc1993"/>
      <w:bookmarkStart w:id="141" w:name="_Toc20745"/>
      <w:bookmarkStart w:id="142" w:name="_Toc15235"/>
      <w:bookmarkStart w:id="143" w:name="_Toc4756"/>
      <w:bookmarkStart w:id="144" w:name="_Toc28251"/>
      <w:bookmarkStart w:id="145" w:name="_Toc16204"/>
      <w:bookmarkStart w:id="146" w:name="_Toc454"/>
      <w:bookmarkStart w:id="147" w:name="_Toc17203"/>
      <w:r>
        <w:rPr>
          <w:rFonts w:hint="eastAsia"/>
          <w:lang w:val="en-US" w:eastAsia="zh-CN"/>
        </w:rPr>
        <w:t>3</w:t>
      </w:r>
      <w:r>
        <w:rPr>
          <w:rFonts w:hint="eastAsia"/>
        </w:rPr>
        <w:t xml:space="preserve">.4 </w:t>
      </w:r>
      <w:bookmarkEnd w:id="135"/>
      <w:bookmarkEnd w:id="136"/>
      <w:bookmarkEnd w:id="137"/>
      <w:bookmarkEnd w:id="138"/>
      <w:bookmarkEnd w:id="139"/>
      <w:bookmarkEnd w:id="140"/>
      <w:bookmarkEnd w:id="141"/>
      <w:bookmarkEnd w:id="142"/>
      <w:bookmarkEnd w:id="143"/>
      <w:bookmarkEnd w:id="144"/>
      <w:bookmarkEnd w:id="145"/>
      <w:bookmarkEnd w:id="146"/>
      <w:r>
        <w:rPr>
          <w:rFonts w:hint="eastAsia"/>
        </w:rPr>
        <w:t>PTZ control</w:t>
      </w:r>
      <w:bookmarkEnd w:id="147"/>
    </w:p>
    <w:p>
      <w:pPr>
        <w:numPr>
          <w:ilvl w:val="0"/>
          <w:numId w:val="4"/>
        </w:numPr>
        <w:rPr>
          <w:b/>
          <w:bCs/>
        </w:rPr>
      </w:pPr>
      <w:r>
        <w:rPr>
          <w:rFonts w:hint="eastAsia"/>
          <w:b/>
          <w:bCs/>
        </w:rPr>
        <w:t>Cruise / PTZ / Zoom / Focus / Aperture / Preset：</w:t>
      </w:r>
    </w:p>
    <w:p>
      <w:pPr>
        <w:ind w:firstLine="420"/>
      </w:pPr>
      <w:r>
        <w:rPr>
          <w:rFonts w:hint="eastAsia"/>
        </w:rPr>
        <w:t>The PTZ control function can be used only when the PTZ device (such as a ball machine) is connected to the main control device (such as NVR or DVR).</w:t>
      </w:r>
    </w:p>
    <w:p>
      <w:pPr>
        <w:ind w:firstLine="420"/>
      </w:pPr>
      <w:r>
        <w:rPr>
          <w:rFonts w:hint="eastAsia"/>
        </w:rPr>
        <w:t>Cruise is to directly perform the screen cruise operation. The pan/tilt is to adjust the lens direction and zoom to replace the mirror multiple.</w:t>
      </w:r>
    </w:p>
    <w:p/>
    <w:p>
      <w:r>
        <w:rPr>
          <w:rFonts w:hint="eastAsia"/>
        </w:rPr>
        <w:t xml:space="preserve">       </w:t>
      </w:r>
      <w:r>
        <w:drawing>
          <wp:inline distT="0" distB="0" distL="114300" distR="114300">
            <wp:extent cx="1504950" cy="304800"/>
            <wp:effectExtent l="0" t="0" r="0" b="0"/>
            <wp:docPr id="3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4"/>
                    <pic:cNvPicPr>
                      <a:picLocks noChangeAspect="1"/>
                    </pic:cNvPicPr>
                  </pic:nvPicPr>
                  <pic:blipFill>
                    <a:blip r:embed="rId27"/>
                    <a:stretch>
                      <a:fillRect/>
                    </a:stretch>
                  </pic:blipFill>
                  <pic:spPr>
                    <a:xfrm>
                      <a:off x="0" y="0"/>
                      <a:ext cx="1504950" cy="304800"/>
                    </a:xfrm>
                    <a:prstGeom prst="rect">
                      <a:avLst/>
                    </a:prstGeom>
                    <a:noFill/>
                    <a:ln>
                      <a:noFill/>
                    </a:ln>
                  </pic:spPr>
                </pic:pic>
              </a:graphicData>
            </a:graphic>
          </wp:inline>
        </w:drawing>
      </w:r>
      <w:r>
        <w:rPr>
          <w:rFonts w:hint="eastAsia"/>
        </w:rPr>
        <w:t xml:space="preserve"> </w:t>
      </w:r>
      <w:r>
        <w:rPr>
          <w:rFonts w:hint="eastAsia"/>
          <w:lang w:val="en-US" w:eastAsia="zh-CN"/>
        </w:rPr>
        <w:t xml:space="preserve">   </w:t>
      </w:r>
      <w:r>
        <w:rPr>
          <w:rFonts w:hint="eastAsia"/>
        </w:rPr>
        <w:t xml:space="preserve"> </w:t>
      </w:r>
      <w:r>
        <w:drawing>
          <wp:inline distT="0" distB="0" distL="114300" distR="114300">
            <wp:extent cx="2276475" cy="1543050"/>
            <wp:effectExtent l="0" t="0" r="9525" b="0"/>
            <wp:docPr id="5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
                    <pic:cNvPicPr>
                      <a:picLocks noChangeAspect="1"/>
                    </pic:cNvPicPr>
                  </pic:nvPicPr>
                  <pic:blipFill>
                    <a:blip r:embed="rId28"/>
                    <a:stretch>
                      <a:fillRect/>
                    </a:stretch>
                  </pic:blipFill>
                  <pic:spPr>
                    <a:xfrm>
                      <a:off x="0" y="0"/>
                      <a:ext cx="2276475" cy="1543050"/>
                    </a:xfrm>
                    <a:prstGeom prst="rect">
                      <a:avLst/>
                    </a:prstGeom>
                    <a:noFill/>
                    <a:ln w="9525">
                      <a:noFill/>
                    </a:ln>
                  </pic:spPr>
                </pic:pic>
              </a:graphicData>
            </a:graphic>
          </wp:inline>
        </w:drawing>
      </w:r>
      <w:r>
        <w:rPr>
          <w:rFonts w:hint="eastAsia"/>
        </w:rPr>
        <w:t xml:space="preserve">  </w:t>
      </w:r>
    </w:p>
    <w:p>
      <w:pPr>
        <w:ind w:left="420" w:leftChars="0" w:firstLine="420" w:firstLineChars="0"/>
      </w:pPr>
      <w:r>
        <w:rPr>
          <w:rFonts w:hint="eastAsia" w:ascii="宋体" w:hAnsi="宋体" w:eastAsia="宋体" w:cs="宋体"/>
        </w:rPr>
        <w:t xml:space="preserve">①PTZ speed level control            ②control   </w:t>
      </w:r>
    </w:p>
    <w:p>
      <w:pPr>
        <w:keepNext w:val="0"/>
        <w:keepLines w:val="0"/>
        <w:widowControl/>
        <w:suppressLineNumbers w:val="0"/>
        <w:jc w:val="left"/>
      </w:pPr>
      <w:r>
        <w:rPr>
          <w:rFonts w:hint="eastAsia"/>
        </w:rPr>
        <w:t xml:space="preserve">       </w:t>
      </w:r>
      <w:r>
        <w:drawing>
          <wp:inline distT="0" distB="0" distL="114300" distR="114300">
            <wp:extent cx="1685925" cy="733425"/>
            <wp:effectExtent l="0" t="0" r="9525" b="9525"/>
            <wp:docPr id="4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5"/>
                    <pic:cNvPicPr>
                      <a:picLocks noChangeAspect="1"/>
                    </pic:cNvPicPr>
                  </pic:nvPicPr>
                  <pic:blipFill>
                    <a:blip r:embed="rId29"/>
                    <a:stretch>
                      <a:fillRect/>
                    </a:stretch>
                  </pic:blipFill>
                  <pic:spPr>
                    <a:xfrm>
                      <a:off x="0" y="0"/>
                      <a:ext cx="1685925" cy="733425"/>
                    </a:xfrm>
                    <a:prstGeom prst="rect">
                      <a:avLst/>
                    </a:prstGeom>
                    <a:noFill/>
                    <a:ln>
                      <a:noFill/>
                    </a:ln>
                  </pic:spPr>
                </pic:pic>
              </a:graphicData>
            </a:graphic>
          </wp:inline>
        </w:drawing>
      </w:r>
      <w:r>
        <w:rPr>
          <w:rFonts w:hint="eastAsia"/>
        </w:rPr>
        <w:t xml:space="preserve">  </w:t>
      </w:r>
      <w:r>
        <w:drawing>
          <wp:inline distT="0" distB="0" distL="114300" distR="114300">
            <wp:extent cx="2266950" cy="714375"/>
            <wp:effectExtent l="0" t="0" r="0" b="9525"/>
            <wp:docPr id="4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6"/>
                    <pic:cNvPicPr>
                      <a:picLocks noChangeAspect="1"/>
                    </pic:cNvPicPr>
                  </pic:nvPicPr>
                  <pic:blipFill>
                    <a:blip r:embed="rId30"/>
                    <a:stretch>
                      <a:fillRect/>
                    </a:stretch>
                  </pic:blipFill>
                  <pic:spPr>
                    <a:xfrm>
                      <a:off x="0" y="0"/>
                      <a:ext cx="2266950" cy="714375"/>
                    </a:xfrm>
                    <a:prstGeom prst="rect">
                      <a:avLst/>
                    </a:prstGeom>
                    <a:noFill/>
                    <a:ln>
                      <a:noFill/>
                    </a:ln>
                  </pic:spPr>
                </pic:pic>
              </a:graphicData>
            </a:graphic>
          </wp:inline>
        </w:drawing>
      </w:r>
    </w:p>
    <w:p>
      <w:pPr>
        <w:rPr>
          <w:rFonts w:hint="eastAsia" w:ascii="宋体" w:hAnsi="宋体" w:eastAsia="宋体" w:cs="宋体"/>
          <w:lang w:eastAsia="zh-CN"/>
        </w:rPr>
      </w:pPr>
      <w:r>
        <w:rPr>
          <w:rFonts w:hint="eastAsia"/>
        </w:rPr>
        <w:t xml:space="preserve">        </w:t>
      </w:r>
      <w:r>
        <w:rPr>
          <w:rFonts w:hint="eastAsia" w:ascii="宋体" w:hAnsi="宋体" w:eastAsia="宋体" w:cs="宋体"/>
        </w:rPr>
        <w:t xml:space="preserve">     ③</w:t>
      </w:r>
      <w:r>
        <w:rPr>
          <w:rFonts w:hint="eastAsia" w:ascii="宋体" w:hAnsi="宋体" w:eastAsia="宋体" w:cs="宋体"/>
          <w:lang w:eastAsia="zh-CN"/>
        </w:rPr>
        <w:t>Zoom, focus</w:t>
      </w:r>
      <w:r>
        <w:rPr>
          <w:rFonts w:hint="eastAsia" w:ascii="宋体" w:hAnsi="宋体" w:eastAsia="宋体" w:cs="宋体"/>
        </w:rPr>
        <w:t xml:space="preserve">                   ④</w:t>
      </w:r>
      <w:r>
        <w:rPr>
          <w:rFonts w:hint="eastAsia" w:ascii="宋体" w:hAnsi="宋体" w:eastAsia="宋体" w:cs="宋体"/>
          <w:lang w:eastAsia="zh-CN"/>
        </w:rPr>
        <w:t>Preset</w:t>
      </w:r>
    </w:p>
    <w:p>
      <w:pPr>
        <w:rPr>
          <w:rFonts w:hint="eastAsia" w:ascii="宋体" w:hAnsi="宋体" w:eastAsia="宋体" w:cs="宋体"/>
          <w:lang w:eastAsia="zh-CN"/>
        </w:rPr>
      </w:pPr>
      <w:r>
        <w:rPr>
          <w:rFonts w:hint="eastAsia" w:ascii="宋体" w:hAnsi="宋体" w:eastAsia="宋体" w:cs="宋体"/>
          <w:lang w:eastAsia="zh-CN"/>
        </w:rPr>
        <w:t>①：Adjust the PTZ control speed (default level is 6)</w:t>
      </w:r>
    </w:p>
    <w:p>
      <w:pPr>
        <w:rPr>
          <w:rFonts w:hint="eastAsia" w:ascii="宋体" w:hAnsi="宋体" w:eastAsia="宋体" w:cs="宋体"/>
          <w:lang w:eastAsia="zh-CN"/>
        </w:rPr>
      </w:pPr>
      <w:r>
        <w:rPr>
          <w:rFonts w:hint="eastAsia" w:ascii="宋体" w:hAnsi="宋体" w:eastAsia="宋体" w:cs="宋体"/>
          <w:lang w:eastAsia="zh-CN"/>
        </w:rPr>
        <w:t>②：Adjust lens direction and cruise</w:t>
      </w:r>
    </w:p>
    <w:p>
      <w:pPr>
        <w:rPr>
          <w:rFonts w:hint="eastAsia" w:ascii="宋体" w:hAnsi="宋体" w:eastAsia="宋体" w:cs="宋体"/>
          <w:lang w:eastAsia="zh-CN"/>
        </w:rPr>
      </w:pPr>
      <w:r>
        <w:rPr>
          <w:rFonts w:hint="eastAsia" w:ascii="宋体" w:hAnsi="宋体" w:eastAsia="宋体" w:cs="宋体"/>
          <w:lang w:eastAsia="zh-CN"/>
        </w:rPr>
        <w:t>③：Adjust the zoom and focus of the PTZ camera</w:t>
      </w:r>
    </w:p>
    <w:p>
      <w:r>
        <w:rPr>
          <w:rFonts w:hint="eastAsia" w:ascii="宋体" w:hAnsi="宋体" w:eastAsia="宋体" w:cs="宋体"/>
          <w:lang w:eastAsia="zh-CN"/>
        </w:rPr>
        <w:t>④：Set and call the set bit, adjust the lens to the specified position, set the preset position, input the preset position later, click to call, the lens will automatically move to the specified position</w:t>
      </w:r>
    </w:p>
    <w:p>
      <w:pPr>
        <w:pStyle w:val="3"/>
      </w:pPr>
      <w:r>
        <w:rPr>
          <w:rFonts w:hint="eastAsia"/>
        </w:rPr>
        <w:t xml:space="preserve"> </w:t>
      </w:r>
      <w:bookmarkStart w:id="148" w:name="_Toc15544"/>
      <w:bookmarkStart w:id="149" w:name="_Toc19431"/>
      <w:bookmarkStart w:id="150" w:name="_Toc3651"/>
      <w:bookmarkStart w:id="151" w:name="_Toc23307"/>
      <w:bookmarkStart w:id="152" w:name="_Toc21571"/>
      <w:bookmarkStart w:id="153" w:name="_Toc28589"/>
      <w:bookmarkStart w:id="154" w:name="_Toc28064"/>
      <w:bookmarkStart w:id="155" w:name="_Toc10706"/>
      <w:bookmarkStart w:id="156" w:name="_Toc6558"/>
      <w:bookmarkStart w:id="157" w:name="_Toc14301"/>
      <w:bookmarkStart w:id="158" w:name="_Toc2065"/>
      <w:bookmarkStart w:id="159" w:name="_Toc3218"/>
      <w:bookmarkStart w:id="160" w:name="_Toc6611"/>
      <w:r>
        <w:rPr>
          <w:rFonts w:hint="eastAsia"/>
          <w:lang w:val="en-US" w:eastAsia="zh-CN"/>
        </w:rPr>
        <w:t>3</w:t>
      </w:r>
      <w:r>
        <w:rPr>
          <w:rFonts w:hint="eastAsia"/>
        </w:rPr>
        <w:t xml:space="preserve">.5 </w:t>
      </w:r>
      <w:bookmarkEnd w:id="148"/>
      <w:bookmarkEnd w:id="149"/>
      <w:bookmarkEnd w:id="150"/>
      <w:bookmarkEnd w:id="151"/>
      <w:bookmarkEnd w:id="152"/>
      <w:bookmarkEnd w:id="153"/>
      <w:bookmarkEnd w:id="154"/>
      <w:bookmarkEnd w:id="155"/>
      <w:bookmarkEnd w:id="156"/>
      <w:bookmarkEnd w:id="157"/>
      <w:bookmarkEnd w:id="158"/>
      <w:bookmarkEnd w:id="159"/>
      <w:r>
        <w:rPr>
          <w:rFonts w:hint="eastAsia"/>
        </w:rPr>
        <w:t>Split screen number</w:t>
      </w:r>
      <w:bookmarkEnd w:id="160"/>
    </w:p>
    <w:p>
      <w:pPr>
        <w:numPr>
          <w:ilvl w:val="0"/>
          <w:numId w:val="4"/>
        </w:numPr>
      </w:pPr>
      <w:r>
        <w:rPr>
          <w:rFonts w:hint="eastAsia"/>
        </w:rPr>
        <w:t>The client provides 1 split screen / 4 split screen / 6 split screen / 8 split screen / 9 split screen / 16 split screen / 25 split screen / 36 split screen / 49 split screen, nine split screens can be switched at will</w:t>
      </w:r>
    </w:p>
    <w:p/>
    <w:p>
      <w:pPr>
        <w:numPr>
          <w:ilvl w:val="0"/>
          <w:numId w:val="0"/>
        </w:numPr>
        <w:ind w:leftChars="0"/>
        <w:rPr>
          <w:rFonts w:hint="eastAsia"/>
        </w:rPr>
      </w:pPr>
      <w:r>
        <w:rPr>
          <w:rFonts w:hint="eastAsia"/>
        </w:rPr>
        <w:t>When the number of connected device channels is greater than the current number of split screens, the displayed split screen will automatically increase, reaching 49 split screens.</w:t>
      </w:r>
    </w:p>
    <w:p>
      <w:pPr>
        <w:numPr>
          <w:ilvl w:val="0"/>
          <w:numId w:val="0"/>
        </w:numPr>
        <w:ind w:leftChars="0"/>
        <w:jc w:val="center"/>
      </w:pPr>
      <w:r>
        <w:rPr>
          <w:rFonts w:hint="eastAsia"/>
        </w:rPr>
        <w:drawing>
          <wp:inline distT="0" distB="0" distL="114300" distR="114300">
            <wp:extent cx="4123690" cy="400050"/>
            <wp:effectExtent l="0" t="0" r="10160" b="0"/>
            <wp:docPr id="5" name="图片 5" descr="QQ截图20180904163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截图20180904163335"/>
                    <pic:cNvPicPr>
                      <a:picLocks noChangeAspect="1"/>
                    </pic:cNvPicPr>
                  </pic:nvPicPr>
                  <pic:blipFill>
                    <a:blip r:embed="rId31"/>
                    <a:stretch>
                      <a:fillRect/>
                    </a:stretch>
                  </pic:blipFill>
                  <pic:spPr>
                    <a:xfrm>
                      <a:off x="0" y="0"/>
                      <a:ext cx="4123690" cy="400050"/>
                    </a:xfrm>
                    <a:prstGeom prst="rect">
                      <a:avLst/>
                    </a:prstGeom>
                  </pic:spPr>
                </pic:pic>
              </a:graphicData>
            </a:graphic>
          </wp:inline>
        </w:drawing>
      </w:r>
    </w:p>
    <w:p>
      <w:pPr>
        <w:jc w:val="center"/>
      </w:pPr>
      <w:r>
        <w:rPr>
          <w:rFonts w:hint="eastAsia" w:ascii="宋体" w:hAnsi="宋体" w:eastAsia="宋体" w:cs="宋体"/>
        </w:rPr>
        <w:t>①Split screen number</w:t>
      </w:r>
    </w:p>
    <w:p>
      <w:pPr>
        <w:pStyle w:val="3"/>
      </w:pPr>
      <w:r>
        <w:rPr>
          <w:rFonts w:hint="eastAsia"/>
        </w:rPr>
        <w:t xml:space="preserve"> </w:t>
      </w:r>
      <w:bookmarkStart w:id="161" w:name="_Toc24013"/>
      <w:bookmarkStart w:id="162" w:name="_Toc24568"/>
      <w:bookmarkStart w:id="163" w:name="_Toc21240"/>
      <w:bookmarkStart w:id="164" w:name="_Toc4868"/>
      <w:bookmarkStart w:id="165" w:name="_Toc18413"/>
      <w:bookmarkStart w:id="166" w:name="_Toc14878"/>
      <w:bookmarkStart w:id="167" w:name="_Toc31807"/>
      <w:bookmarkStart w:id="168" w:name="_Toc30431"/>
      <w:bookmarkStart w:id="169" w:name="_Toc6154"/>
      <w:bookmarkStart w:id="170" w:name="_Toc2757"/>
      <w:bookmarkStart w:id="171" w:name="_Toc21731"/>
      <w:bookmarkStart w:id="172" w:name="_Toc5089"/>
      <w:bookmarkStart w:id="173" w:name="_Toc7546"/>
      <w:r>
        <w:rPr>
          <w:rFonts w:hint="eastAsia"/>
          <w:lang w:val="en-US" w:eastAsia="zh-CN"/>
        </w:rPr>
        <w:t>3</w:t>
      </w:r>
      <w:r>
        <w:rPr>
          <w:rFonts w:hint="eastAsia"/>
        </w:rPr>
        <w:t xml:space="preserve">.6 </w:t>
      </w:r>
      <w:bookmarkEnd w:id="161"/>
      <w:bookmarkEnd w:id="162"/>
      <w:bookmarkEnd w:id="163"/>
      <w:bookmarkEnd w:id="164"/>
      <w:bookmarkEnd w:id="165"/>
      <w:bookmarkEnd w:id="166"/>
      <w:bookmarkEnd w:id="167"/>
      <w:bookmarkEnd w:id="168"/>
      <w:bookmarkEnd w:id="169"/>
      <w:bookmarkEnd w:id="170"/>
      <w:bookmarkEnd w:id="171"/>
      <w:bookmarkEnd w:id="172"/>
      <w:r>
        <w:rPr>
          <w:rFonts w:hint="eastAsia"/>
        </w:rPr>
        <w:t>Other functions</w:t>
      </w:r>
      <w:bookmarkEnd w:id="173"/>
    </w:p>
    <w:p>
      <w:pPr>
        <w:rPr>
          <w:b/>
          <w:bCs/>
        </w:rPr>
      </w:pPr>
    </w:p>
    <w:p>
      <w:pPr>
        <w:numPr>
          <w:ilvl w:val="0"/>
          <w:numId w:val="4"/>
        </w:numPr>
        <w:spacing w:line="300" w:lineRule="exact"/>
      </w:pPr>
      <w:r>
        <w:rPr>
          <w:rFonts w:hint="eastAsia"/>
        </w:rPr>
        <w:t>Sharpness switching: SD SD and HD HD toggle buttons</w:t>
      </w:r>
    </w:p>
    <w:p>
      <w:pPr>
        <w:spacing w:line="300" w:lineRule="exact"/>
      </w:pPr>
    </w:p>
    <w:p>
      <w:pPr>
        <w:numPr>
          <w:ilvl w:val="0"/>
          <w:numId w:val="4"/>
        </w:numPr>
        <w:spacing w:line="300" w:lineRule="exact"/>
      </w:pPr>
      <w:r>
        <w:rPr>
          <w:rFonts w:hint="eastAsia"/>
        </w:rPr>
        <w:t>sound：</w:t>
      </w:r>
      <w:r>
        <w:rPr>
          <w:rFonts w:hint="eastAsia" w:ascii="宋体" w:hAnsi="宋体" w:eastAsia="宋体" w:cs="宋体"/>
        </w:rPr>
        <w:t xml:space="preserve">①Selected screen channel ②Click to turn off/on sound </w:t>
      </w:r>
    </w:p>
    <w:p>
      <w:pPr>
        <w:numPr>
          <w:ilvl w:val="0"/>
          <w:numId w:val="0"/>
        </w:numPr>
        <w:spacing w:line="300" w:lineRule="exact"/>
        <w:ind w:leftChars="0"/>
        <w:rPr>
          <w:rFonts w:hint="eastAsia" w:ascii="宋体" w:hAnsi="宋体" w:eastAsia="宋体" w:cs="宋体"/>
        </w:rPr>
      </w:pPr>
    </w:p>
    <w:p>
      <w:pPr>
        <w:numPr>
          <w:ilvl w:val="0"/>
          <w:numId w:val="4"/>
        </w:numPr>
        <w:spacing w:line="300" w:lineRule="exact"/>
      </w:pPr>
      <w:r>
        <w:rPr>
          <w:rFonts w:hint="eastAsia"/>
          <w:lang w:eastAsia="zh-CN"/>
        </w:rPr>
        <w:t>Intercom</w:t>
      </w:r>
      <w:r>
        <w:rPr>
          <w:rFonts w:hint="eastAsia"/>
        </w:rPr>
        <w:t>：</w:t>
      </w:r>
      <w:r>
        <w:rPr>
          <w:rFonts w:hint="eastAsia" w:ascii="宋体" w:hAnsi="宋体" w:eastAsia="宋体" w:cs="宋体"/>
        </w:rPr>
        <w:t>①</w:t>
      </w:r>
      <w:r>
        <w:rPr>
          <w:rFonts w:hint="eastAsia" w:ascii="宋体" w:hAnsi="宋体" w:eastAsia="宋体" w:cs="宋体"/>
          <w:lang w:eastAsia="zh-CN"/>
        </w:rPr>
        <w:t>Click the intercom button to open the intercom</w:t>
      </w:r>
      <w:r>
        <w:rPr>
          <w:rFonts w:hint="eastAsia" w:ascii="宋体" w:hAnsi="宋体" w:eastAsia="宋体" w:cs="宋体"/>
        </w:rPr>
        <w:t xml:space="preserve"> ②</w:t>
      </w:r>
      <w:r>
        <w:rPr>
          <w:rFonts w:hint="eastAsia" w:ascii="宋体" w:hAnsi="宋体" w:eastAsia="宋体" w:cs="宋体"/>
          <w:lang w:eastAsia="zh-CN"/>
        </w:rPr>
        <w:t>Left-click and hold the connection to talk, click the exit button to exit the intercom</w:t>
      </w:r>
      <w:r>
        <w:rPr>
          <w:rFonts w:hint="eastAsia" w:ascii="宋体" w:hAnsi="宋体" w:eastAsia="宋体" w:cs="宋体"/>
        </w:rPr>
        <w:t xml:space="preserve"> </w:t>
      </w:r>
    </w:p>
    <w:p>
      <w:pPr>
        <w:spacing w:line="300" w:lineRule="exact"/>
      </w:pPr>
    </w:p>
    <w:p>
      <w:pPr>
        <w:numPr>
          <w:ilvl w:val="0"/>
          <w:numId w:val="4"/>
        </w:numPr>
        <w:spacing w:line="300" w:lineRule="exact"/>
      </w:pPr>
      <w:r>
        <w:rPr>
          <w:rFonts w:hint="eastAsia"/>
        </w:rPr>
        <w:t>Help: The help buttons under each interface are the corresponding function instructions.</w:t>
      </w:r>
    </w:p>
    <w:p>
      <w:pPr>
        <w:spacing w:line="300" w:lineRule="exact"/>
      </w:pPr>
    </w:p>
    <w:p>
      <w:pPr>
        <w:numPr>
          <w:ilvl w:val="0"/>
          <w:numId w:val="4"/>
        </w:numPr>
        <w:spacing w:line="300" w:lineRule="exact"/>
      </w:pPr>
      <w:r>
        <w:rPr>
          <w:rFonts w:hint="eastAsia" w:ascii="宋体" w:hAnsi="宋体" w:eastAsia="宋体" w:cs="宋体"/>
        </w:rPr>
        <w:t>Recording: When the live preview channel is recording, the icon is flashing.</w:t>
      </w:r>
    </w:p>
    <w:p>
      <w:pPr>
        <w:spacing w:line="300" w:lineRule="exact"/>
        <w:rPr>
          <w:b/>
          <w:bCs/>
        </w:rPr>
      </w:pPr>
    </w:p>
    <w:p>
      <w:pPr>
        <w:numPr>
          <w:ilvl w:val="0"/>
          <w:numId w:val="4"/>
        </w:numPr>
        <w:spacing w:line="300" w:lineRule="exact"/>
        <w:rPr>
          <w:b/>
          <w:bCs/>
        </w:rPr>
      </w:pPr>
      <w:r>
        <w:rPr>
          <w:rFonts w:hint="eastAsia"/>
        </w:rPr>
        <w:t>shut down：</w:t>
      </w:r>
      <w:r>
        <w:rPr>
          <w:rFonts w:hint="eastAsia" w:ascii="宋体" w:hAnsi="宋体" w:eastAsia="宋体" w:cs="宋体"/>
        </w:rPr>
        <w:t>①Click to exit the login button ②Click OK to log out and return to the login screen.</w:t>
      </w:r>
    </w:p>
    <w:p>
      <w:pPr>
        <w:spacing w:line="300" w:lineRule="exact"/>
        <w:rPr>
          <w:b/>
          <w:bCs/>
        </w:rPr>
      </w:pPr>
    </w:p>
    <w:p>
      <w:pPr>
        <w:spacing w:line="300" w:lineRule="exact"/>
        <w:jc w:val="center"/>
        <w:rPr>
          <w:b/>
          <w:bCs/>
        </w:rPr>
      </w:pPr>
      <w:r>
        <w:rPr>
          <w:rFonts w:hint="eastAsia" w:ascii="宋体" w:hAnsi="宋体" w:eastAsia="宋体" w:cs="宋体"/>
        </w:rPr>
        <w:t>Other functions</w:t>
      </w:r>
    </w:p>
    <w:p>
      <w:pPr>
        <w:jc w:val="center"/>
        <w:rPr>
          <w:b/>
          <w:bCs/>
        </w:rPr>
      </w:pPr>
      <w:r>
        <w:drawing>
          <wp:inline distT="0" distB="0" distL="114300" distR="114300">
            <wp:extent cx="2524125" cy="514350"/>
            <wp:effectExtent l="9525" t="9525" r="19050" b="9525"/>
            <wp:docPr id="7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23"/>
                    <pic:cNvPicPr>
                      <a:picLocks noChangeAspect="1"/>
                    </pic:cNvPicPr>
                  </pic:nvPicPr>
                  <pic:blipFill>
                    <a:blip r:embed="rId32"/>
                    <a:stretch>
                      <a:fillRect/>
                    </a:stretch>
                  </pic:blipFill>
                  <pic:spPr>
                    <a:xfrm>
                      <a:off x="0" y="0"/>
                      <a:ext cx="2524125" cy="514350"/>
                    </a:xfrm>
                    <a:prstGeom prst="rect">
                      <a:avLst/>
                    </a:prstGeom>
                    <a:noFill/>
                    <a:ln>
                      <a:solidFill>
                        <a:srgbClr val="0000FF"/>
                      </a:solidFill>
                    </a:ln>
                  </pic:spPr>
                </pic:pic>
              </a:graphicData>
            </a:graphic>
          </wp:inline>
        </w:drawing>
      </w:r>
    </w:p>
    <w:p>
      <w:pPr>
        <w:rPr>
          <w:b/>
          <w:bCs/>
        </w:rPr>
      </w:pPr>
    </w:p>
    <w:p>
      <w:pPr>
        <w:spacing w:line="300" w:lineRule="exact"/>
        <w:jc w:val="center"/>
        <w:rPr>
          <w:rFonts w:hint="eastAsia" w:ascii="宋体" w:hAnsi="宋体" w:eastAsia="宋体" w:cs="宋体"/>
          <w:lang w:eastAsia="zh-CN"/>
        </w:rPr>
      </w:pPr>
      <w:r>
        <w:rPr>
          <w:rFonts w:hint="eastAsia" w:ascii="宋体" w:hAnsi="宋体" w:eastAsia="宋体" w:cs="宋体"/>
          <w:lang w:eastAsia="zh-CN"/>
        </w:rPr>
        <w:t>Intercom</w:t>
      </w:r>
    </w:p>
    <w:p>
      <w:pPr>
        <w:jc w:val="center"/>
        <w:rPr>
          <w:rFonts w:hint="eastAsia"/>
          <w:b/>
          <w:bCs/>
          <w:lang w:eastAsia="zh-CN"/>
        </w:rPr>
      </w:pPr>
      <w:r>
        <w:drawing>
          <wp:inline distT="0" distB="0" distL="114300" distR="114300">
            <wp:extent cx="1085850" cy="752475"/>
            <wp:effectExtent l="9525" t="9525" r="9525" b="19050"/>
            <wp:docPr id="7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24"/>
                    <pic:cNvPicPr>
                      <a:picLocks noChangeAspect="1"/>
                    </pic:cNvPicPr>
                  </pic:nvPicPr>
                  <pic:blipFill>
                    <a:blip r:embed="rId33"/>
                    <a:stretch>
                      <a:fillRect/>
                    </a:stretch>
                  </pic:blipFill>
                  <pic:spPr>
                    <a:xfrm>
                      <a:off x="0" y="0"/>
                      <a:ext cx="1085850" cy="752475"/>
                    </a:xfrm>
                    <a:prstGeom prst="rect">
                      <a:avLst/>
                    </a:prstGeom>
                    <a:noFill/>
                    <a:ln>
                      <a:solidFill>
                        <a:srgbClr val="0000FF"/>
                      </a:solidFill>
                    </a:ln>
                  </pic:spPr>
                </pic:pic>
              </a:graphicData>
            </a:graphic>
          </wp:inline>
        </w:drawing>
      </w:r>
    </w:p>
    <w:p>
      <w:pPr>
        <w:rPr>
          <w:b/>
          <w:bCs/>
        </w:rPr>
      </w:pPr>
    </w:p>
    <w:p/>
    <w:p/>
    <w:p>
      <w:pPr>
        <w:pStyle w:val="2"/>
        <w:numPr>
          <w:ilvl w:val="0"/>
          <w:numId w:val="0"/>
        </w:numPr>
        <w:jc w:val="center"/>
      </w:pPr>
      <w:bookmarkStart w:id="174" w:name="_Toc17567"/>
      <w:bookmarkStart w:id="175" w:name="_Toc18465"/>
      <w:bookmarkStart w:id="176" w:name="_Toc29904"/>
      <w:bookmarkStart w:id="177" w:name="_Toc2979"/>
      <w:bookmarkStart w:id="178" w:name="_Toc29993"/>
      <w:bookmarkStart w:id="179" w:name="_Toc21017"/>
      <w:bookmarkStart w:id="180" w:name="_Toc29041"/>
      <w:bookmarkStart w:id="181" w:name="_Toc13693"/>
      <w:bookmarkStart w:id="182" w:name="_Toc5398"/>
      <w:bookmarkStart w:id="183" w:name="_Toc11509"/>
      <w:bookmarkStart w:id="184" w:name="_Toc16151"/>
      <w:bookmarkStart w:id="185" w:name="_Toc8490"/>
      <w:bookmarkStart w:id="186" w:name="_Toc19812"/>
      <w:r>
        <w:rPr>
          <w:rFonts w:hint="eastAsia"/>
          <w:lang w:val="en-US" w:eastAsia="zh-CN"/>
        </w:rPr>
        <w:t>4.</w:t>
      </w:r>
      <w:bookmarkEnd w:id="174"/>
      <w:bookmarkEnd w:id="175"/>
      <w:bookmarkEnd w:id="176"/>
      <w:bookmarkEnd w:id="177"/>
      <w:bookmarkEnd w:id="178"/>
      <w:bookmarkEnd w:id="179"/>
      <w:bookmarkEnd w:id="180"/>
      <w:bookmarkEnd w:id="181"/>
      <w:bookmarkEnd w:id="182"/>
      <w:bookmarkEnd w:id="183"/>
      <w:bookmarkEnd w:id="184"/>
      <w:bookmarkEnd w:id="185"/>
      <w:r>
        <w:rPr>
          <w:rFonts w:hint="eastAsia"/>
        </w:rPr>
        <w:t>Video playback</w:t>
      </w:r>
      <w:bookmarkEnd w:id="186"/>
    </w:p>
    <w:p>
      <w:pPr>
        <w:rPr>
          <w:b/>
          <w:bCs/>
          <w:sz w:val="28"/>
          <w:szCs w:val="28"/>
        </w:rPr>
      </w:pPr>
      <w:r>
        <w:rPr>
          <w:rFonts w:hint="eastAsia"/>
        </w:rPr>
        <w:t xml:space="preserve"> </w:t>
      </w:r>
      <w:r>
        <w:rPr>
          <w:rFonts w:hint="eastAsia"/>
          <w:b/>
          <w:bCs/>
          <w:sz w:val="28"/>
          <w:szCs w:val="28"/>
        </w:rPr>
        <w:t xml:space="preserve"> </w:t>
      </w:r>
    </w:p>
    <w:p>
      <w:pPr>
        <w:pStyle w:val="3"/>
        <w:rPr>
          <w:b/>
          <w:bCs/>
          <w:sz w:val="28"/>
          <w:szCs w:val="28"/>
        </w:rPr>
      </w:pPr>
      <w:r>
        <w:rPr>
          <w:rFonts w:hint="eastAsia"/>
          <w:b/>
          <w:bCs/>
          <w:sz w:val="28"/>
          <w:szCs w:val="28"/>
        </w:rPr>
        <w:t xml:space="preserve"> </w:t>
      </w:r>
      <w:bookmarkStart w:id="187" w:name="_Toc28267"/>
      <w:bookmarkStart w:id="188" w:name="_Toc9783"/>
      <w:bookmarkStart w:id="189" w:name="_Toc23975"/>
      <w:bookmarkStart w:id="190" w:name="_Toc28949"/>
      <w:bookmarkStart w:id="191" w:name="_Toc8669"/>
      <w:bookmarkStart w:id="192" w:name="_Toc2808"/>
      <w:bookmarkStart w:id="193" w:name="_Toc31206"/>
      <w:bookmarkStart w:id="194" w:name="_Toc29889"/>
      <w:bookmarkStart w:id="195" w:name="_Toc30033"/>
      <w:bookmarkStart w:id="196" w:name="_Toc8667"/>
      <w:bookmarkStart w:id="197" w:name="_Toc31558"/>
      <w:bookmarkStart w:id="198" w:name="_Toc189"/>
      <w:bookmarkStart w:id="199" w:name="_Toc22712"/>
      <w:r>
        <w:rPr>
          <w:rFonts w:hint="eastAsia"/>
          <w:b/>
          <w:bCs/>
          <w:sz w:val="28"/>
          <w:szCs w:val="28"/>
          <w:lang w:val="en-US" w:eastAsia="zh-CN"/>
        </w:rPr>
        <w:t>4</w:t>
      </w:r>
      <w:r>
        <w:rPr>
          <w:rFonts w:hint="eastAsia"/>
        </w:rPr>
        <w:t xml:space="preserve">.1 </w:t>
      </w:r>
      <w:bookmarkEnd w:id="187"/>
      <w:bookmarkEnd w:id="188"/>
      <w:bookmarkEnd w:id="189"/>
      <w:bookmarkEnd w:id="190"/>
      <w:bookmarkEnd w:id="191"/>
      <w:bookmarkEnd w:id="192"/>
      <w:bookmarkEnd w:id="193"/>
      <w:bookmarkEnd w:id="194"/>
      <w:bookmarkEnd w:id="195"/>
      <w:bookmarkEnd w:id="196"/>
      <w:bookmarkEnd w:id="197"/>
      <w:bookmarkEnd w:id="198"/>
      <w:r>
        <w:rPr>
          <w:rFonts w:hint="eastAsia"/>
        </w:rPr>
        <w:t>Video playback</w:t>
      </w:r>
      <w:bookmarkEnd w:id="199"/>
    </w:p>
    <w:p>
      <w:r>
        <w:rPr>
          <w:rFonts w:hint="eastAsia"/>
        </w:rPr>
        <w:t>Playback four steps：</w:t>
      </w:r>
      <w:r>
        <w:rPr>
          <w:rFonts w:hint="eastAsia" w:ascii="宋体" w:hAnsi="宋体" w:eastAsia="宋体" w:cs="宋体"/>
        </w:rPr>
        <w:t>①</w:t>
      </w:r>
      <w:r>
        <w:rPr>
          <w:rFonts w:hint="eastAsia"/>
        </w:rPr>
        <w:t xml:space="preserve">Select device channel </w:t>
      </w:r>
      <w:r>
        <w:rPr>
          <w:rFonts w:hint="eastAsia" w:ascii="宋体" w:hAnsi="宋体" w:eastAsia="宋体" w:cs="宋体"/>
        </w:rPr>
        <w:t>②Select video type ③Select playback date ④Confirm search video</w:t>
      </w:r>
    </w:p>
    <w:p>
      <w:pPr>
        <w:numPr>
          <w:ilvl w:val="0"/>
          <w:numId w:val="8"/>
        </w:numPr>
      </w:pPr>
      <w:r>
        <w:rPr>
          <w:rFonts w:hint="eastAsia"/>
        </w:rPr>
        <w:t>Retrieving the video requires three conditions of 'device channel + recording type + playback date'.</w:t>
      </w:r>
    </w:p>
    <w:p>
      <w:pPr>
        <w:numPr>
          <w:ilvl w:val="0"/>
          <w:numId w:val="8"/>
        </w:numPr>
      </w:pPr>
      <w:r>
        <w:rPr>
          <w:rFonts w:hint="eastAsia"/>
        </w:rPr>
        <w:t>Video types include: motion detection, timing detection, alarm detection, and manual detection. Generally, all types of videos can be retrieved by default.</w:t>
      </w:r>
    </w:p>
    <w:p>
      <w:pPr>
        <w:numPr>
          <w:ilvl w:val="0"/>
          <w:numId w:val="8"/>
        </w:numPr>
      </w:pPr>
      <w:r>
        <w:rPr>
          <w:rFonts w:hint="eastAsia"/>
        </w:rPr>
        <w:t>The selection of the device channel can directly affect the retrieval result. Be sure to confirm the online status of the device before recording.</w:t>
      </w:r>
    </w:p>
    <w:p>
      <w:pPr>
        <w:widowControl w:val="0"/>
        <w:numPr>
          <w:ilvl w:val="0"/>
          <w:numId w:val="0"/>
        </w:numPr>
        <w:jc w:val="both"/>
        <w:rPr>
          <w:rFonts w:hint="eastAsia"/>
        </w:rPr>
      </w:pPr>
    </w:p>
    <w:p>
      <w:pPr>
        <w:widowControl w:val="0"/>
        <w:numPr>
          <w:ilvl w:val="0"/>
          <w:numId w:val="0"/>
        </w:numPr>
        <w:jc w:val="both"/>
        <w:rPr>
          <w:rFonts w:hint="eastAsia"/>
        </w:rPr>
      </w:pPr>
    </w:p>
    <w:p>
      <w:pPr>
        <w:widowControl w:val="0"/>
        <w:numPr>
          <w:ilvl w:val="0"/>
          <w:numId w:val="0"/>
        </w:numPr>
        <w:jc w:val="both"/>
        <w:rPr>
          <w:rFonts w:hint="eastAsia"/>
        </w:rPr>
      </w:pPr>
    </w:p>
    <w:p>
      <w:pPr>
        <w:widowControl w:val="0"/>
        <w:numPr>
          <w:ilvl w:val="0"/>
          <w:numId w:val="0"/>
        </w:numPr>
        <w:jc w:val="both"/>
        <w:rPr>
          <w:rFonts w:hint="eastAsia"/>
        </w:rPr>
      </w:pPr>
    </w:p>
    <w:p>
      <w:r>
        <w:drawing>
          <wp:inline distT="0" distB="0" distL="114300" distR="114300">
            <wp:extent cx="1885315" cy="1479550"/>
            <wp:effectExtent l="9525" t="9525" r="10160" b="15875"/>
            <wp:docPr id="7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5"/>
                    <pic:cNvPicPr>
                      <a:picLocks noChangeAspect="1"/>
                    </pic:cNvPicPr>
                  </pic:nvPicPr>
                  <pic:blipFill>
                    <a:blip r:embed="rId34"/>
                    <a:stretch>
                      <a:fillRect/>
                    </a:stretch>
                  </pic:blipFill>
                  <pic:spPr>
                    <a:xfrm>
                      <a:off x="0" y="0"/>
                      <a:ext cx="1885315" cy="1479550"/>
                    </a:xfrm>
                    <a:prstGeom prst="rect">
                      <a:avLst/>
                    </a:prstGeom>
                    <a:noFill/>
                    <a:ln>
                      <a:solidFill>
                        <a:srgbClr val="0000FF"/>
                      </a:solidFill>
                    </a:ln>
                  </pic:spPr>
                </pic:pic>
              </a:graphicData>
            </a:graphic>
          </wp:inline>
        </w:drawing>
      </w:r>
      <w:r>
        <w:drawing>
          <wp:inline distT="0" distB="0" distL="114300" distR="114300">
            <wp:extent cx="1092835" cy="1482090"/>
            <wp:effectExtent l="9525" t="9525" r="21590" b="13335"/>
            <wp:docPr id="4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7"/>
                    <pic:cNvPicPr>
                      <a:picLocks noChangeAspect="1"/>
                    </pic:cNvPicPr>
                  </pic:nvPicPr>
                  <pic:blipFill>
                    <a:blip r:embed="rId35"/>
                    <a:stretch>
                      <a:fillRect/>
                    </a:stretch>
                  </pic:blipFill>
                  <pic:spPr>
                    <a:xfrm>
                      <a:off x="0" y="0"/>
                      <a:ext cx="1092835" cy="1482090"/>
                    </a:xfrm>
                    <a:prstGeom prst="rect">
                      <a:avLst/>
                    </a:prstGeom>
                    <a:noFill/>
                    <a:ln>
                      <a:solidFill>
                        <a:srgbClr val="0000FF"/>
                      </a:solidFill>
                    </a:ln>
                  </pic:spPr>
                </pic:pic>
              </a:graphicData>
            </a:graphic>
          </wp:inline>
        </w:drawing>
      </w:r>
      <w:r>
        <w:drawing>
          <wp:inline distT="0" distB="0" distL="114300" distR="114300">
            <wp:extent cx="2063115" cy="1484630"/>
            <wp:effectExtent l="9525" t="9525" r="22860" b="10795"/>
            <wp:docPr id="7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27"/>
                    <pic:cNvPicPr>
                      <a:picLocks noChangeAspect="1"/>
                    </pic:cNvPicPr>
                  </pic:nvPicPr>
                  <pic:blipFill>
                    <a:blip r:embed="rId36"/>
                    <a:stretch>
                      <a:fillRect/>
                    </a:stretch>
                  </pic:blipFill>
                  <pic:spPr>
                    <a:xfrm>
                      <a:off x="0" y="0"/>
                      <a:ext cx="2063115" cy="1484630"/>
                    </a:xfrm>
                    <a:prstGeom prst="rect">
                      <a:avLst/>
                    </a:prstGeom>
                    <a:noFill/>
                    <a:ln>
                      <a:solidFill>
                        <a:srgbClr val="0000FF"/>
                      </a:solidFill>
                    </a:ln>
                  </pic:spPr>
                </pic:pic>
              </a:graphicData>
            </a:graphic>
          </wp:inline>
        </w:drawing>
      </w:r>
    </w:p>
    <w:p>
      <w:r>
        <w:rPr>
          <w:rFonts w:hint="eastAsia"/>
        </w:rPr>
        <w:t xml:space="preserve">     </w:t>
      </w:r>
      <w:r>
        <w:rPr>
          <w:rFonts w:hint="eastAsia" w:ascii="宋体" w:hAnsi="宋体" w:eastAsia="宋体" w:cs="宋体"/>
        </w:rPr>
        <w:t xml:space="preserve">①Device channel  </w:t>
      </w:r>
      <w:r>
        <w:rPr>
          <w:rFonts w:hint="eastAsia" w:ascii="宋体" w:hAnsi="宋体" w:eastAsia="宋体" w:cs="宋体"/>
          <w:lang w:val="en-US" w:eastAsia="zh-CN"/>
        </w:rPr>
        <w:t xml:space="preserve">   </w:t>
      </w:r>
      <w:r>
        <w:rPr>
          <w:rFonts w:hint="eastAsia" w:ascii="宋体" w:hAnsi="宋体" w:eastAsia="宋体" w:cs="宋体"/>
        </w:rPr>
        <w:t xml:space="preserve">     ②Video type        </w:t>
      </w:r>
      <w:r>
        <w:rPr>
          <w:rFonts w:hint="eastAsia" w:ascii="宋体" w:hAnsi="宋体" w:eastAsia="宋体" w:cs="宋体"/>
          <w:lang w:val="en-US" w:eastAsia="zh-CN"/>
        </w:rPr>
        <w:t xml:space="preserve"> </w:t>
      </w:r>
      <w:r>
        <w:rPr>
          <w:rFonts w:hint="eastAsia" w:ascii="宋体" w:hAnsi="宋体" w:eastAsia="宋体" w:cs="宋体"/>
        </w:rPr>
        <w:t xml:space="preserve">    ③Date selection</w:t>
      </w:r>
    </w:p>
    <w:p>
      <w:pPr>
        <w:pStyle w:val="3"/>
      </w:pPr>
      <w:r>
        <w:rPr>
          <w:rFonts w:hint="eastAsia"/>
        </w:rPr>
        <w:t xml:space="preserve">  </w:t>
      </w:r>
      <w:bookmarkStart w:id="200" w:name="_Toc30108"/>
      <w:bookmarkStart w:id="201" w:name="_Toc20184"/>
      <w:bookmarkStart w:id="202" w:name="_Toc5559"/>
      <w:bookmarkStart w:id="203" w:name="_Toc20502"/>
      <w:bookmarkStart w:id="204" w:name="_Toc24760"/>
      <w:bookmarkStart w:id="205" w:name="_Toc29002"/>
      <w:bookmarkStart w:id="206" w:name="_Toc22194"/>
      <w:bookmarkStart w:id="207" w:name="_Toc15764"/>
      <w:bookmarkStart w:id="208" w:name="_Toc23181"/>
      <w:bookmarkStart w:id="209" w:name="_Toc31407"/>
      <w:bookmarkStart w:id="210" w:name="_Toc9200"/>
      <w:bookmarkStart w:id="211" w:name="_Toc30165"/>
      <w:bookmarkStart w:id="212" w:name="_Toc17013"/>
      <w:r>
        <w:rPr>
          <w:rFonts w:hint="eastAsia"/>
          <w:lang w:val="en-US" w:eastAsia="zh-CN"/>
        </w:rPr>
        <w:t>4</w:t>
      </w:r>
      <w:r>
        <w:rPr>
          <w:rFonts w:hint="eastAsia"/>
        </w:rPr>
        <w:t xml:space="preserve">.2 </w:t>
      </w:r>
      <w:bookmarkEnd w:id="200"/>
      <w:bookmarkEnd w:id="201"/>
      <w:bookmarkEnd w:id="202"/>
      <w:bookmarkEnd w:id="203"/>
      <w:bookmarkEnd w:id="204"/>
      <w:bookmarkEnd w:id="205"/>
      <w:bookmarkEnd w:id="206"/>
      <w:bookmarkEnd w:id="207"/>
      <w:bookmarkEnd w:id="208"/>
      <w:bookmarkEnd w:id="209"/>
      <w:bookmarkEnd w:id="210"/>
      <w:bookmarkEnd w:id="211"/>
      <w:r>
        <w:rPr>
          <w:rFonts w:hint="eastAsia"/>
        </w:rPr>
        <w:t>Timed playback</w:t>
      </w:r>
      <w:bookmarkEnd w:id="212"/>
    </w:p>
    <w:p>
      <w:pPr>
        <w:numPr>
          <w:ilvl w:val="0"/>
          <w:numId w:val="8"/>
        </w:numPr>
      </w:pPr>
      <w:r>
        <w:rPr>
          <w:rFonts w:hint="eastAsia"/>
          <w:b/>
          <w:bCs/>
        </w:rPr>
        <w:t>Timed playback</w:t>
      </w:r>
      <w:r>
        <w:rPr>
          <w:rFonts w:hint="eastAsia"/>
        </w:rPr>
        <w:t>：Select the timed playback operation, enter the recording effective time point in the time frame, and confirm that it can be played immediately (effective time point refers to: the time retrieved by video playback)</w:t>
      </w:r>
    </w:p>
    <w:p>
      <w:pPr>
        <w:numPr>
          <w:ilvl w:val="0"/>
          <w:numId w:val="8"/>
        </w:numPr>
      </w:pPr>
      <w:r>
        <w:rPr>
          <w:rFonts w:hint="eastAsia"/>
          <w:b/>
          <w:bCs/>
        </w:rPr>
        <w:t>Time drag playback</w:t>
      </w:r>
      <w:r>
        <w:rPr>
          <w:rFonts w:hint="eastAsia"/>
        </w:rPr>
        <w:t>：Adjust the time scale and drag the cursor on the timeline to the corresponding time (as shown in Figure 2 below)</w:t>
      </w:r>
    </w:p>
    <w:p>
      <w:pPr>
        <w:jc w:val="center"/>
      </w:pPr>
      <w:r>
        <w:drawing>
          <wp:inline distT="0" distB="0" distL="114300" distR="114300">
            <wp:extent cx="2514600" cy="704850"/>
            <wp:effectExtent l="9525" t="9525" r="9525" b="9525"/>
            <wp:docPr id="4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pic:cNvPicPr>
                      <a:picLocks noChangeAspect="1"/>
                    </pic:cNvPicPr>
                  </pic:nvPicPr>
                  <pic:blipFill>
                    <a:blip r:embed="rId37"/>
                    <a:stretch>
                      <a:fillRect/>
                    </a:stretch>
                  </pic:blipFill>
                  <pic:spPr>
                    <a:xfrm>
                      <a:off x="0" y="0"/>
                      <a:ext cx="2514600" cy="704850"/>
                    </a:xfrm>
                    <a:prstGeom prst="rect">
                      <a:avLst/>
                    </a:prstGeom>
                    <a:noFill/>
                    <a:ln>
                      <a:solidFill>
                        <a:srgbClr val="0000FF"/>
                      </a:solidFill>
                    </a:ln>
                  </pic:spPr>
                </pic:pic>
              </a:graphicData>
            </a:graphic>
          </wp:inline>
        </w:drawing>
      </w:r>
    </w:p>
    <w:p>
      <w:pPr>
        <w:jc w:val="center"/>
      </w:pPr>
      <w:r>
        <w:rPr>
          <w:rFonts w:hint="eastAsia" w:ascii="宋体" w:hAnsi="宋体" w:eastAsia="宋体" w:cs="宋体"/>
        </w:rPr>
        <w:t>①Timed playback</w:t>
      </w:r>
    </w:p>
    <w:p/>
    <w:p>
      <w:r>
        <w:rPr>
          <w:rFonts w:hint="eastAsia"/>
        </w:rPr>
        <w:drawing>
          <wp:inline distT="0" distB="0" distL="114935" distR="114935">
            <wp:extent cx="5144770" cy="406400"/>
            <wp:effectExtent l="9525" t="9525" r="27305" b="22225"/>
            <wp:docPr id="30" name="图片 30" descr="定时播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定时播放2"/>
                    <pic:cNvPicPr>
                      <a:picLocks noChangeAspect="1"/>
                    </pic:cNvPicPr>
                  </pic:nvPicPr>
                  <pic:blipFill>
                    <a:blip r:embed="rId38" cstate="print"/>
                    <a:stretch>
                      <a:fillRect/>
                    </a:stretch>
                  </pic:blipFill>
                  <pic:spPr>
                    <a:xfrm>
                      <a:off x="0" y="0"/>
                      <a:ext cx="5144770" cy="406400"/>
                    </a:xfrm>
                    <a:prstGeom prst="rect">
                      <a:avLst/>
                    </a:prstGeom>
                    <a:ln>
                      <a:solidFill>
                        <a:srgbClr val="0000FF"/>
                      </a:solidFill>
                    </a:ln>
                  </pic:spPr>
                </pic:pic>
              </a:graphicData>
            </a:graphic>
          </wp:inline>
        </w:drawing>
      </w:r>
    </w:p>
    <w:p>
      <w:pPr>
        <w:jc w:val="center"/>
        <w:rPr>
          <w:rFonts w:hint="eastAsia" w:ascii="宋体" w:hAnsi="宋体" w:eastAsia="宋体" w:cs="宋体"/>
        </w:rPr>
      </w:pPr>
      <w:r>
        <w:rPr>
          <w:rFonts w:hint="eastAsia" w:ascii="宋体" w:hAnsi="宋体" w:eastAsia="宋体" w:cs="宋体"/>
        </w:rPr>
        <w:t>②Timeline</w:t>
      </w:r>
    </w:p>
    <w:p>
      <w:pPr>
        <w:jc w:val="center"/>
        <w:rPr>
          <w:rFonts w:hint="eastAsia" w:ascii="宋体" w:hAnsi="宋体" w:eastAsia="宋体" w:cs="宋体"/>
        </w:rPr>
      </w:pPr>
    </w:p>
    <w:p>
      <w:pPr>
        <w:pStyle w:val="3"/>
        <w:rPr>
          <w:b/>
          <w:bCs/>
          <w:sz w:val="28"/>
          <w:szCs w:val="28"/>
        </w:rPr>
      </w:pPr>
      <w:r>
        <w:rPr>
          <w:rFonts w:hint="eastAsia" w:ascii="宋体" w:hAnsi="宋体" w:eastAsia="宋体" w:cs="宋体"/>
        </w:rPr>
        <w:t xml:space="preserve">  </w:t>
      </w:r>
      <w:r>
        <w:rPr>
          <w:rStyle w:val="24"/>
          <w:rFonts w:hint="eastAsia"/>
        </w:rPr>
        <w:t xml:space="preserve"> </w:t>
      </w:r>
      <w:bookmarkStart w:id="213" w:name="_Toc14396"/>
      <w:bookmarkStart w:id="214" w:name="_Toc8223"/>
      <w:bookmarkStart w:id="215" w:name="_Toc13533"/>
      <w:bookmarkStart w:id="216" w:name="_Toc5692"/>
      <w:bookmarkStart w:id="217" w:name="_Toc8560"/>
      <w:bookmarkStart w:id="218" w:name="_Toc18050"/>
      <w:bookmarkStart w:id="219" w:name="_Toc6379"/>
      <w:bookmarkStart w:id="220" w:name="_Toc169"/>
      <w:bookmarkStart w:id="221" w:name="_Toc30088"/>
      <w:bookmarkStart w:id="222" w:name="_Toc19138"/>
      <w:bookmarkStart w:id="223" w:name="_Toc29572"/>
      <w:bookmarkStart w:id="224" w:name="_Toc11931"/>
      <w:bookmarkStart w:id="225" w:name="_Toc2883"/>
      <w:r>
        <w:rPr>
          <w:rStyle w:val="24"/>
          <w:rFonts w:hint="eastAsia"/>
          <w:lang w:val="en-US" w:eastAsia="zh-CN"/>
        </w:rPr>
        <w:t>4</w:t>
      </w:r>
      <w:r>
        <w:rPr>
          <w:rFonts w:hint="eastAsia"/>
        </w:rPr>
        <w:t xml:space="preserve">.3 </w:t>
      </w:r>
      <w:bookmarkEnd w:id="213"/>
      <w:bookmarkEnd w:id="214"/>
      <w:bookmarkEnd w:id="215"/>
      <w:bookmarkEnd w:id="216"/>
      <w:bookmarkEnd w:id="217"/>
      <w:bookmarkEnd w:id="218"/>
      <w:bookmarkEnd w:id="219"/>
      <w:bookmarkEnd w:id="220"/>
      <w:bookmarkEnd w:id="221"/>
      <w:bookmarkEnd w:id="222"/>
      <w:bookmarkEnd w:id="223"/>
      <w:bookmarkEnd w:id="224"/>
      <w:r>
        <w:rPr>
          <w:rFonts w:hint="eastAsia"/>
        </w:rPr>
        <w:t>Video sync</w:t>
      </w:r>
      <w:bookmarkEnd w:id="225"/>
    </w:p>
    <w:p>
      <w:pPr>
        <w:rPr>
          <w:rFonts w:ascii="宋体" w:hAnsi="宋体" w:eastAsia="宋体" w:cs="宋体"/>
        </w:rPr>
      </w:pPr>
      <w:r>
        <w:rPr>
          <w:rFonts w:hint="eastAsia"/>
        </w:rPr>
        <w:t xml:space="preserve">    Steps：</w:t>
      </w:r>
      <w:r>
        <w:rPr>
          <w:rFonts w:hint="eastAsia" w:ascii="宋体" w:hAnsi="宋体" w:eastAsia="宋体" w:cs="宋体"/>
        </w:rPr>
        <w:t>①Retrieve video  ②Check sync  ③Switching time point</w:t>
      </w:r>
    </w:p>
    <w:p>
      <w:pPr>
        <w:numPr>
          <w:ilvl w:val="0"/>
          <w:numId w:val="8"/>
        </w:numPr>
        <w:rPr>
          <w:rFonts w:hint="eastAsia" w:ascii="宋体" w:hAnsi="宋体" w:eastAsia="宋体" w:cs="宋体"/>
        </w:rPr>
      </w:pPr>
      <w:r>
        <w:rPr>
          <w:rFonts w:hint="eastAsia" w:ascii="宋体" w:hAnsi="宋体" w:eastAsia="宋体" w:cs="宋体"/>
        </w:rPr>
        <w:t>Date: Check the synchronization switching time point, the channel synchronization will not take effect.</w:t>
      </w:r>
    </w:p>
    <w:p>
      <w:pPr>
        <w:numPr>
          <w:ilvl w:val="0"/>
          <w:numId w:val="8"/>
        </w:numPr>
      </w:pPr>
      <w:r>
        <w:rPr>
          <w:rFonts w:hint="eastAsia" w:ascii="宋体" w:hAnsi="宋体" w:eastAsia="宋体" w:cs="宋体"/>
        </w:rPr>
        <w:t>Time: Check the synchronous switching time point. The recording time of each channel will not take effect at the same time.</w:t>
      </w:r>
    </w:p>
    <w:p/>
    <w:p>
      <w:pPr>
        <w:pStyle w:val="3"/>
      </w:pPr>
      <w:r>
        <w:rPr>
          <w:rFonts w:hint="eastAsia"/>
        </w:rPr>
        <w:t xml:space="preserve">  </w:t>
      </w:r>
      <w:r>
        <w:rPr>
          <w:rStyle w:val="24"/>
          <w:rFonts w:hint="eastAsia"/>
        </w:rPr>
        <w:t xml:space="preserve"> </w:t>
      </w:r>
      <w:bookmarkStart w:id="226" w:name="_Toc16858"/>
      <w:bookmarkStart w:id="227" w:name="_Toc10837"/>
      <w:bookmarkStart w:id="228" w:name="_Toc8039"/>
      <w:bookmarkStart w:id="229" w:name="_Toc29210"/>
      <w:bookmarkStart w:id="230" w:name="_Toc11029"/>
      <w:bookmarkStart w:id="231" w:name="_Toc16197"/>
      <w:bookmarkStart w:id="232" w:name="_Toc4390"/>
      <w:bookmarkStart w:id="233" w:name="_Toc25120"/>
      <w:bookmarkStart w:id="234" w:name="_Toc9333"/>
      <w:bookmarkStart w:id="235" w:name="_Toc26109"/>
      <w:bookmarkStart w:id="236" w:name="_Toc24479"/>
      <w:bookmarkStart w:id="237" w:name="_Toc10591"/>
      <w:bookmarkStart w:id="238" w:name="_Toc25400"/>
      <w:r>
        <w:rPr>
          <w:rStyle w:val="24"/>
          <w:rFonts w:hint="eastAsia"/>
          <w:lang w:val="en-US" w:eastAsia="zh-CN"/>
        </w:rPr>
        <w:t>4</w:t>
      </w:r>
      <w:r>
        <w:rPr>
          <w:rFonts w:hint="eastAsia"/>
        </w:rPr>
        <w:t xml:space="preserve">.4 </w:t>
      </w:r>
      <w:bookmarkEnd w:id="226"/>
      <w:bookmarkEnd w:id="227"/>
      <w:bookmarkEnd w:id="228"/>
      <w:bookmarkEnd w:id="229"/>
      <w:bookmarkEnd w:id="230"/>
      <w:bookmarkEnd w:id="231"/>
      <w:bookmarkEnd w:id="232"/>
      <w:bookmarkEnd w:id="233"/>
      <w:bookmarkEnd w:id="234"/>
      <w:bookmarkEnd w:id="235"/>
      <w:bookmarkEnd w:id="236"/>
      <w:bookmarkEnd w:id="237"/>
      <w:r>
        <w:rPr>
          <w:rFonts w:hint="eastAsia"/>
        </w:rPr>
        <w:t>Video download</w:t>
      </w:r>
      <w:bookmarkEnd w:id="238"/>
    </w:p>
    <w:p>
      <w:pPr>
        <w:numPr>
          <w:ilvl w:val="0"/>
          <w:numId w:val="8"/>
        </w:numPr>
      </w:pPr>
      <w:r>
        <w:rPr>
          <w:rFonts w:hint="eastAsia"/>
          <w:b/>
          <w:bCs/>
        </w:rPr>
        <w:t>Batch download</w:t>
      </w:r>
      <w:r>
        <w:rPr>
          <w:rFonts w:hint="eastAsia"/>
        </w:rPr>
        <w:t>：Enter the time period to be downloaded at the start time + end time according to the needs of the retrieved recording time range.</w:t>
      </w:r>
    </w:p>
    <w:p>
      <w:pPr>
        <w:numPr>
          <w:ilvl w:val="0"/>
          <w:numId w:val="8"/>
        </w:numPr>
      </w:pPr>
      <w:r>
        <w:rPr>
          <w:rFonts w:hint="eastAsia"/>
          <w:b/>
          <w:bCs/>
        </w:rPr>
        <w:t>Time period download</w:t>
      </w:r>
      <w:r>
        <w:rPr>
          <w:rFonts w:hint="eastAsia"/>
        </w:rPr>
        <w:t>：The time period of the video recording will also be displayed in the download resource. Click the download button for any time period according to your needs.</w:t>
      </w:r>
    </w:p>
    <w:p>
      <w:pPr>
        <w:jc w:val="center"/>
      </w:pPr>
      <w:r>
        <w:drawing>
          <wp:inline distT="0" distB="0" distL="114300" distR="114300">
            <wp:extent cx="5269230" cy="247015"/>
            <wp:effectExtent l="9525" t="9525" r="17145" b="10160"/>
            <wp:docPr id="5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9"/>
                    <pic:cNvPicPr>
                      <a:picLocks noChangeAspect="1"/>
                    </pic:cNvPicPr>
                  </pic:nvPicPr>
                  <pic:blipFill>
                    <a:blip r:embed="rId39"/>
                    <a:stretch>
                      <a:fillRect/>
                    </a:stretch>
                  </pic:blipFill>
                  <pic:spPr>
                    <a:xfrm>
                      <a:off x="0" y="0"/>
                      <a:ext cx="5269230" cy="247015"/>
                    </a:xfrm>
                    <a:prstGeom prst="rect">
                      <a:avLst/>
                    </a:prstGeom>
                    <a:noFill/>
                    <a:ln>
                      <a:solidFill>
                        <a:srgbClr val="0000FF"/>
                      </a:solidFill>
                    </a:ln>
                  </pic:spPr>
                </pic:pic>
              </a:graphicData>
            </a:graphic>
          </wp:inline>
        </w:drawing>
      </w:r>
    </w:p>
    <w:p>
      <w:pPr>
        <w:jc w:val="center"/>
      </w:pPr>
      <w:r>
        <w:rPr>
          <w:rFonts w:hint="eastAsia" w:ascii="宋体" w:hAnsi="宋体" w:eastAsia="宋体" w:cs="宋体"/>
        </w:rPr>
        <w:t>①Custom bulk download</w:t>
      </w:r>
    </w:p>
    <w:p>
      <w:pPr>
        <w:jc w:val="center"/>
      </w:pPr>
      <w:r>
        <w:drawing>
          <wp:inline distT="0" distB="0" distL="114300" distR="114300">
            <wp:extent cx="5269230" cy="360045"/>
            <wp:effectExtent l="9525" t="9525" r="17145" b="11430"/>
            <wp:docPr id="5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0"/>
                    <pic:cNvPicPr>
                      <a:picLocks noChangeAspect="1"/>
                    </pic:cNvPicPr>
                  </pic:nvPicPr>
                  <pic:blipFill>
                    <a:blip r:embed="rId40"/>
                    <a:stretch>
                      <a:fillRect/>
                    </a:stretch>
                  </pic:blipFill>
                  <pic:spPr>
                    <a:xfrm>
                      <a:off x="0" y="0"/>
                      <a:ext cx="5269230" cy="360045"/>
                    </a:xfrm>
                    <a:prstGeom prst="rect">
                      <a:avLst/>
                    </a:prstGeom>
                    <a:noFill/>
                    <a:ln>
                      <a:solidFill>
                        <a:srgbClr val="0000FF"/>
                      </a:solidFill>
                    </a:ln>
                  </pic:spPr>
                </pic:pic>
              </a:graphicData>
            </a:graphic>
          </wp:inline>
        </w:drawing>
      </w:r>
      <w:r>
        <w:rPr>
          <w:rFonts w:hint="eastAsia" w:ascii="宋体" w:hAnsi="宋体" w:eastAsia="宋体" w:cs="宋体"/>
        </w:rPr>
        <w:t>②Select time period to download</w:t>
      </w:r>
    </w:p>
    <w:p>
      <w:pPr>
        <w:pStyle w:val="3"/>
      </w:pPr>
      <w:r>
        <w:rPr>
          <w:rFonts w:hint="eastAsia"/>
        </w:rPr>
        <w:t xml:space="preserve">  </w:t>
      </w:r>
      <w:bookmarkStart w:id="239" w:name="_Toc23594"/>
      <w:bookmarkStart w:id="240" w:name="_Toc20121"/>
      <w:bookmarkStart w:id="241" w:name="_Toc10655"/>
      <w:bookmarkStart w:id="242" w:name="_Toc3540"/>
      <w:bookmarkStart w:id="243" w:name="_Toc5829"/>
      <w:bookmarkStart w:id="244" w:name="_Toc5056"/>
      <w:bookmarkStart w:id="245" w:name="_Toc6165"/>
      <w:bookmarkStart w:id="246" w:name="_Toc10285"/>
      <w:bookmarkStart w:id="247" w:name="_Toc410"/>
      <w:bookmarkStart w:id="248" w:name="_Toc7792"/>
      <w:bookmarkStart w:id="249" w:name="_Toc25416"/>
      <w:bookmarkStart w:id="250" w:name="_Toc7064"/>
      <w:bookmarkStart w:id="251" w:name="_Toc14065"/>
      <w:r>
        <w:rPr>
          <w:rFonts w:hint="eastAsia"/>
          <w:lang w:val="en-US" w:eastAsia="zh-CN"/>
        </w:rPr>
        <w:t>4</w:t>
      </w:r>
      <w:r>
        <w:rPr>
          <w:rFonts w:hint="eastAsia"/>
        </w:rPr>
        <w:t xml:space="preserve">.5 </w:t>
      </w:r>
      <w:bookmarkEnd w:id="239"/>
      <w:bookmarkEnd w:id="240"/>
      <w:bookmarkEnd w:id="241"/>
      <w:bookmarkEnd w:id="242"/>
      <w:bookmarkEnd w:id="243"/>
      <w:bookmarkEnd w:id="244"/>
      <w:bookmarkEnd w:id="245"/>
      <w:bookmarkEnd w:id="246"/>
      <w:bookmarkEnd w:id="247"/>
      <w:bookmarkEnd w:id="248"/>
      <w:bookmarkEnd w:id="249"/>
      <w:bookmarkEnd w:id="250"/>
      <w:r>
        <w:rPr>
          <w:rFonts w:hint="eastAsia"/>
        </w:rPr>
        <w:t>Other functions</w:t>
      </w:r>
      <w:bookmarkEnd w:id="251"/>
    </w:p>
    <w:p>
      <w:pPr>
        <w:numPr>
          <w:ilvl w:val="0"/>
          <w:numId w:val="8"/>
        </w:numPr>
      </w:pPr>
      <w:r>
        <w:rPr>
          <w:rFonts w:hint="eastAsia"/>
          <w:b/>
          <w:bCs/>
        </w:rPr>
        <w:t>Playback control</w:t>
      </w:r>
      <w:r>
        <w:rPr>
          <w:rFonts w:hint="eastAsia"/>
        </w:rPr>
        <w:t>：Support playback/pause/stop control in video playback, select the screen form in playback and click operation</w:t>
      </w:r>
    </w:p>
    <w:p>
      <w:pPr>
        <w:numPr>
          <w:ilvl w:val="0"/>
          <w:numId w:val="8"/>
        </w:numPr>
      </w:pPr>
      <w:r>
        <w:rPr>
          <w:rFonts w:hint="eastAsia"/>
          <w:b/>
          <w:bCs/>
        </w:rPr>
        <w:t>Time scale adjustment</w:t>
      </w:r>
      <w:r>
        <w:rPr>
          <w:rFonts w:hint="eastAsia"/>
        </w:rPr>
        <w:t>：The settings in the Setup Wizard are not set. The playback timeline scale will default to 60 minutes. You can also modify the scale value by clicking ‘Reduction’ or ‘Magnify’ during video playback.</w:t>
      </w:r>
    </w:p>
    <w:p>
      <w:r>
        <w:rPr>
          <w:rFonts w:hint="eastAsia"/>
        </w:rPr>
        <w:t xml:space="preserve">        </w:t>
      </w:r>
      <w:r>
        <w:drawing>
          <wp:inline distT="0" distB="0" distL="114300" distR="114300">
            <wp:extent cx="1095375" cy="228600"/>
            <wp:effectExtent l="9525" t="0" r="19050" b="9525"/>
            <wp:docPr id="8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0"/>
                    <pic:cNvPicPr>
                      <a:picLocks noChangeAspect="1"/>
                    </pic:cNvPicPr>
                  </pic:nvPicPr>
                  <pic:blipFill>
                    <a:blip r:embed="rId41"/>
                    <a:stretch>
                      <a:fillRect/>
                    </a:stretch>
                  </pic:blipFill>
                  <pic:spPr>
                    <a:xfrm>
                      <a:off x="0" y="0"/>
                      <a:ext cx="1095375" cy="228600"/>
                    </a:xfrm>
                    <a:prstGeom prst="rect">
                      <a:avLst/>
                    </a:prstGeom>
                    <a:noFill/>
                    <a:ln>
                      <a:solidFill>
                        <a:srgbClr val="0000FF"/>
                      </a:solidFill>
                    </a:ln>
                  </pic:spPr>
                </pic:pic>
              </a:graphicData>
            </a:graphic>
          </wp:inline>
        </w:drawing>
      </w:r>
      <w:r>
        <w:rPr>
          <w:rFonts w:hint="eastAsia"/>
        </w:rPr>
        <w:t xml:space="preserve">                </w:t>
      </w:r>
      <w:r>
        <w:drawing>
          <wp:inline distT="0" distB="0" distL="114300" distR="114300">
            <wp:extent cx="1171575" cy="238125"/>
            <wp:effectExtent l="9525" t="9525" r="19050" b="19050"/>
            <wp:docPr id="8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31"/>
                    <pic:cNvPicPr>
                      <a:picLocks noChangeAspect="1"/>
                    </pic:cNvPicPr>
                  </pic:nvPicPr>
                  <pic:blipFill>
                    <a:blip r:embed="rId42"/>
                    <a:stretch>
                      <a:fillRect/>
                    </a:stretch>
                  </pic:blipFill>
                  <pic:spPr>
                    <a:xfrm>
                      <a:off x="0" y="0"/>
                      <a:ext cx="1171575" cy="238125"/>
                    </a:xfrm>
                    <a:prstGeom prst="rect">
                      <a:avLst/>
                    </a:prstGeom>
                    <a:noFill/>
                    <a:ln>
                      <a:solidFill>
                        <a:srgbClr val="0000FF"/>
                      </a:solidFill>
                    </a:ln>
                  </pic:spPr>
                </pic:pic>
              </a:graphicData>
            </a:graphic>
          </wp:inline>
        </w:drawing>
      </w:r>
      <w:r>
        <w:rPr>
          <w:rFonts w:hint="eastAsia"/>
        </w:rPr>
        <w:t xml:space="preserve">  </w:t>
      </w:r>
    </w:p>
    <w:p>
      <w:r>
        <w:rPr>
          <w:rFonts w:hint="eastAsia"/>
        </w:rPr>
        <w:t xml:space="preserve">        </w:t>
      </w:r>
      <w:r>
        <w:rPr>
          <w:rFonts w:hint="eastAsia" w:ascii="宋体" w:hAnsi="宋体" w:eastAsia="宋体" w:cs="宋体"/>
        </w:rPr>
        <w:t>①Playback control              ③Adjustment scale</w:t>
      </w:r>
    </w:p>
    <w:p/>
    <w:p>
      <w:pPr>
        <w:pStyle w:val="2"/>
        <w:numPr>
          <w:ilvl w:val="0"/>
          <w:numId w:val="0"/>
        </w:numPr>
        <w:jc w:val="center"/>
      </w:pPr>
      <w:bookmarkStart w:id="252" w:name="_Toc20689"/>
      <w:bookmarkStart w:id="253" w:name="_Toc3000"/>
      <w:bookmarkStart w:id="254" w:name="_Toc3131"/>
      <w:bookmarkStart w:id="255" w:name="_Toc28629"/>
      <w:bookmarkStart w:id="256" w:name="_Toc32461"/>
      <w:bookmarkStart w:id="257" w:name="_Toc16803"/>
      <w:bookmarkStart w:id="258" w:name="_Toc29130"/>
      <w:bookmarkStart w:id="259" w:name="_Toc14708"/>
      <w:bookmarkStart w:id="260" w:name="_Toc9146"/>
      <w:bookmarkStart w:id="261" w:name="_Toc14933"/>
      <w:bookmarkStart w:id="262" w:name="_Toc1442"/>
      <w:bookmarkStart w:id="263" w:name="_Toc8895"/>
      <w:bookmarkStart w:id="264" w:name="_Toc4329"/>
      <w:r>
        <w:rPr>
          <w:rFonts w:hint="eastAsia"/>
          <w:lang w:val="en-US" w:eastAsia="zh-CN"/>
        </w:rPr>
        <w:t>5.</w:t>
      </w:r>
      <w:bookmarkEnd w:id="252"/>
      <w:bookmarkEnd w:id="253"/>
      <w:bookmarkEnd w:id="254"/>
      <w:bookmarkEnd w:id="255"/>
      <w:bookmarkEnd w:id="256"/>
      <w:bookmarkEnd w:id="257"/>
      <w:bookmarkEnd w:id="258"/>
      <w:bookmarkEnd w:id="259"/>
      <w:bookmarkEnd w:id="260"/>
      <w:bookmarkEnd w:id="261"/>
      <w:bookmarkEnd w:id="262"/>
      <w:bookmarkEnd w:id="263"/>
      <w:r>
        <w:rPr>
          <w:rFonts w:hint="eastAsia"/>
        </w:rPr>
        <w:t>Equipment management</w:t>
      </w:r>
      <w:bookmarkEnd w:id="264"/>
    </w:p>
    <w:p>
      <w:pPr>
        <w:rPr>
          <w:sz w:val="36"/>
          <w:szCs w:val="36"/>
        </w:rPr>
      </w:pPr>
    </w:p>
    <w:p>
      <w:pPr>
        <w:pStyle w:val="3"/>
        <w:rPr>
          <w:b/>
          <w:bCs/>
        </w:rPr>
      </w:pPr>
      <w:r>
        <w:rPr>
          <w:rFonts w:hint="eastAsia"/>
        </w:rPr>
        <w:t xml:space="preserve"> </w:t>
      </w:r>
      <w:r>
        <w:rPr>
          <w:rFonts w:hint="eastAsia"/>
          <w:b/>
          <w:bCs/>
          <w:color w:val="0070C0"/>
          <w:sz w:val="28"/>
          <w:szCs w:val="28"/>
        </w:rPr>
        <w:t xml:space="preserve"> </w:t>
      </w:r>
      <w:r>
        <w:rPr>
          <w:rFonts w:hint="eastAsia"/>
        </w:rPr>
        <w:t xml:space="preserve"> </w:t>
      </w:r>
      <w:bookmarkStart w:id="265" w:name="_Toc3785"/>
      <w:bookmarkStart w:id="266" w:name="_Toc22168"/>
      <w:bookmarkStart w:id="267" w:name="_Toc30968"/>
      <w:bookmarkStart w:id="268" w:name="_Toc9837"/>
      <w:bookmarkStart w:id="269" w:name="_Toc11216"/>
      <w:bookmarkStart w:id="270" w:name="_Toc29314"/>
      <w:bookmarkStart w:id="271" w:name="_Toc10924"/>
      <w:bookmarkStart w:id="272" w:name="_Toc5750"/>
      <w:bookmarkStart w:id="273" w:name="_Toc29555"/>
      <w:bookmarkStart w:id="274" w:name="_Toc11813"/>
      <w:bookmarkStart w:id="275" w:name="_Toc23852"/>
      <w:bookmarkStart w:id="276" w:name="_Toc31383"/>
      <w:bookmarkStart w:id="277" w:name="_Toc3013"/>
      <w:r>
        <w:rPr>
          <w:rFonts w:hint="eastAsia"/>
          <w:lang w:val="en-US" w:eastAsia="zh-CN"/>
        </w:rPr>
        <w:t>5</w:t>
      </w:r>
      <w:r>
        <w:rPr>
          <w:rFonts w:hint="eastAsia"/>
        </w:rPr>
        <w:t xml:space="preserve">.1 </w:t>
      </w:r>
      <w:bookmarkEnd w:id="265"/>
      <w:bookmarkEnd w:id="266"/>
      <w:bookmarkEnd w:id="267"/>
      <w:bookmarkEnd w:id="268"/>
      <w:bookmarkEnd w:id="269"/>
      <w:bookmarkEnd w:id="270"/>
      <w:bookmarkEnd w:id="271"/>
      <w:bookmarkEnd w:id="272"/>
      <w:bookmarkEnd w:id="273"/>
      <w:bookmarkEnd w:id="274"/>
      <w:bookmarkEnd w:id="275"/>
      <w:bookmarkEnd w:id="276"/>
      <w:r>
        <w:rPr>
          <w:rFonts w:hint="eastAsia"/>
        </w:rPr>
        <w:t>Add device</w:t>
      </w:r>
      <w:bookmarkEnd w:id="277"/>
    </w:p>
    <w:p>
      <w:pPr>
        <w:rPr>
          <w:b/>
          <w:bCs/>
        </w:rPr>
      </w:pPr>
    </w:p>
    <w:p>
      <w:pPr>
        <w:numPr>
          <w:ilvl w:val="0"/>
          <w:numId w:val="9"/>
        </w:numPr>
      </w:pPr>
      <w:r>
        <w:rPr>
          <w:rFonts w:hint="eastAsia"/>
          <w:b/>
          <w:bCs/>
        </w:rPr>
        <w:t>Add a LAN device</w:t>
      </w:r>
      <w:r>
        <w:rPr>
          <w:rFonts w:hint="eastAsia"/>
        </w:rPr>
        <w:t>：</w:t>
      </w:r>
      <w:r>
        <w:rPr>
          <w:rFonts w:hint="eastAsia" w:ascii="宋体" w:hAnsi="宋体" w:eastAsia="宋体" w:cs="宋体"/>
        </w:rPr>
        <w:t>①</w:t>
      </w:r>
      <w:r>
        <w:rPr>
          <w:rFonts w:hint="eastAsia"/>
        </w:rPr>
        <w:t xml:space="preserve">Enter the device management interface </w:t>
      </w:r>
      <w:r>
        <w:rPr>
          <w:rFonts w:hint="eastAsia" w:ascii="宋体" w:hAnsi="宋体" w:eastAsia="宋体" w:cs="宋体"/>
        </w:rPr>
        <w:t>②</w:t>
      </w:r>
      <w:r>
        <w:rPr>
          <w:rFonts w:hint="eastAsia"/>
        </w:rPr>
        <w:t xml:space="preserve">Refresh LAN device </w:t>
      </w:r>
      <w:r>
        <w:rPr>
          <w:rFonts w:hint="eastAsia" w:ascii="宋体" w:hAnsi="宋体" w:eastAsia="宋体" w:cs="宋体"/>
        </w:rPr>
        <w:t>③Check the device and click Add (LAN device can be filtered by entering IP/ID in the filter box)</w:t>
      </w:r>
    </w:p>
    <w:p/>
    <w:p>
      <w:pPr>
        <w:numPr>
          <w:ilvl w:val="0"/>
          <w:numId w:val="9"/>
        </w:numPr>
      </w:pPr>
      <w:r>
        <w:rPr>
          <w:rFonts w:hint="eastAsia"/>
          <w:b/>
          <w:bCs/>
        </w:rPr>
        <w:t>Add cloud ID device</w:t>
      </w:r>
      <w:r>
        <w:rPr>
          <w:rFonts w:hint="eastAsia"/>
        </w:rPr>
        <w:t>：Manually enter the device 'cloud ID number + channel number', select 'type' according to the actual situation of the device, and the rest can click to confirm (the password can be selected according to the actual settings of the device)</w:t>
      </w:r>
    </w:p>
    <w:p/>
    <w:p>
      <w:pPr>
        <w:numPr>
          <w:ilvl w:val="0"/>
          <w:numId w:val="9"/>
        </w:numPr>
      </w:pPr>
      <w:r>
        <w:rPr>
          <w:rFonts w:hint="eastAsia"/>
          <w:b/>
          <w:bCs/>
        </w:rPr>
        <w:t>Add an IP/DDNS device</w:t>
      </w:r>
      <w:r>
        <w:rPr>
          <w:rFonts w:hint="eastAsia"/>
        </w:rPr>
        <w:t>：Manually enter the device ‘IP/DDNS+port+channel number’, select ‘type’ according to the actual situation of the device, and the rest can click OK.</w:t>
      </w:r>
    </w:p>
    <w:p/>
    <w:p>
      <w:pPr>
        <w:ind w:firstLine="420" w:firstLineChars="200"/>
        <w:jc w:val="center"/>
      </w:pPr>
      <w:r>
        <w:drawing>
          <wp:inline distT="0" distB="0" distL="114300" distR="114300">
            <wp:extent cx="5271135" cy="1031875"/>
            <wp:effectExtent l="9525" t="9525" r="15240" b="25400"/>
            <wp:docPr id="5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1"/>
                    <pic:cNvPicPr>
                      <a:picLocks noChangeAspect="1"/>
                    </pic:cNvPicPr>
                  </pic:nvPicPr>
                  <pic:blipFill>
                    <a:blip r:embed="rId43"/>
                    <a:stretch>
                      <a:fillRect/>
                    </a:stretch>
                  </pic:blipFill>
                  <pic:spPr>
                    <a:xfrm>
                      <a:off x="0" y="0"/>
                      <a:ext cx="5271135" cy="1031875"/>
                    </a:xfrm>
                    <a:prstGeom prst="rect">
                      <a:avLst/>
                    </a:prstGeom>
                    <a:noFill/>
                    <a:ln>
                      <a:solidFill>
                        <a:srgbClr val="0000FF"/>
                      </a:solidFill>
                    </a:ln>
                  </pic:spPr>
                </pic:pic>
              </a:graphicData>
            </a:graphic>
          </wp:inline>
        </w:drawing>
      </w:r>
      <w:r>
        <w:rPr>
          <w:rFonts w:hint="eastAsia" w:ascii="宋体" w:hAnsi="宋体" w:eastAsia="宋体" w:cs="宋体"/>
        </w:rPr>
        <w:t>①LAN add</w:t>
      </w:r>
    </w:p>
    <w:p>
      <w:pPr>
        <w:ind w:firstLine="420" w:firstLineChars="200"/>
        <w:rPr>
          <w:rFonts w:eastAsia="宋体"/>
        </w:rPr>
      </w:pPr>
      <w:r>
        <w:drawing>
          <wp:inline distT="0" distB="0" distL="114300" distR="114300">
            <wp:extent cx="1686560" cy="1022985"/>
            <wp:effectExtent l="9525" t="9525" r="18415" b="15240"/>
            <wp:docPr id="5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2"/>
                    <pic:cNvPicPr>
                      <a:picLocks noChangeAspect="1"/>
                    </pic:cNvPicPr>
                  </pic:nvPicPr>
                  <pic:blipFill>
                    <a:blip r:embed="rId44"/>
                    <a:stretch>
                      <a:fillRect/>
                    </a:stretch>
                  </pic:blipFill>
                  <pic:spPr>
                    <a:xfrm>
                      <a:off x="0" y="0"/>
                      <a:ext cx="1686560" cy="1022985"/>
                    </a:xfrm>
                    <a:prstGeom prst="rect">
                      <a:avLst/>
                    </a:prstGeom>
                    <a:noFill/>
                    <a:ln>
                      <a:solidFill>
                        <a:srgbClr val="0000FF"/>
                      </a:solidFill>
                    </a:ln>
                  </pic:spPr>
                </pic:pic>
              </a:graphicData>
            </a:graphic>
          </wp:inline>
        </w:drawing>
      </w:r>
      <w:r>
        <w:drawing>
          <wp:inline distT="0" distB="0" distL="114300" distR="114300">
            <wp:extent cx="1587500" cy="638175"/>
            <wp:effectExtent l="9525" t="9525" r="22225" b="19050"/>
            <wp:docPr id="5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3"/>
                    <pic:cNvPicPr>
                      <a:picLocks noChangeAspect="1"/>
                    </pic:cNvPicPr>
                  </pic:nvPicPr>
                  <pic:blipFill>
                    <a:blip r:embed="rId45"/>
                    <a:stretch>
                      <a:fillRect/>
                    </a:stretch>
                  </pic:blipFill>
                  <pic:spPr>
                    <a:xfrm>
                      <a:off x="0" y="0"/>
                      <a:ext cx="1587500" cy="638175"/>
                    </a:xfrm>
                    <a:prstGeom prst="rect">
                      <a:avLst/>
                    </a:prstGeom>
                    <a:noFill/>
                    <a:ln>
                      <a:solidFill>
                        <a:srgbClr val="0000FF"/>
                      </a:solidFill>
                    </a:ln>
                  </pic:spPr>
                </pic:pic>
              </a:graphicData>
            </a:graphic>
          </wp:inline>
        </w:drawing>
      </w:r>
      <w:r>
        <w:drawing>
          <wp:inline distT="0" distB="0" distL="114300" distR="114300">
            <wp:extent cx="1585595" cy="495300"/>
            <wp:effectExtent l="9525" t="9525" r="24130" b="9525"/>
            <wp:docPr id="5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4"/>
                    <pic:cNvPicPr>
                      <a:picLocks noChangeAspect="1"/>
                    </pic:cNvPicPr>
                  </pic:nvPicPr>
                  <pic:blipFill>
                    <a:blip r:embed="rId46"/>
                    <a:stretch>
                      <a:fillRect/>
                    </a:stretch>
                  </pic:blipFill>
                  <pic:spPr>
                    <a:xfrm>
                      <a:off x="0" y="0"/>
                      <a:ext cx="1585595" cy="495300"/>
                    </a:xfrm>
                    <a:prstGeom prst="rect">
                      <a:avLst/>
                    </a:prstGeom>
                    <a:noFill/>
                    <a:ln>
                      <a:solidFill>
                        <a:srgbClr val="0000FF"/>
                      </a:solidFill>
                    </a:ln>
                  </pic:spPr>
                </pic:pic>
              </a:graphicData>
            </a:graphic>
          </wp:inline>
        </w:drawing>
      </w:r>
    </w:p>
    <w:p>
      <w:pPr>
        <w:jc w:val="center"/>
        <w:rPr>
          <w:rFonts w:ascii="宋体" w:hAnsi="宋体" w:eastAsia="宋体" w:cs="宋体"/>
        </w:rPr>
      </w:pPr>
      <w:r>
        <w:rPr>
          <w:rFonts w:hint="eastAsia" w:ascii="宋体" w:hAnsi="宋体" w:eastAsia="宋体" w:cs="宋体"/>
        </w:rPr>
        <w:t>②Manual input addition</w:t>
      </w:r>
    </w:p>
    <w:p/>
    <w:p/>
    <w:p/>
    <w:p>
      <w:pPr>
        <w:pStyle w:val="3"/>
        <w:rPr>
          <w:b/>
          <w:bCs/>
          <w:sz w:val="28"/>
          <w:szCs w:val="28"/>
        </w:rPr>
      </w:pPr>
      <w:r>
        <w:rPr>
          <w:rFonts w:hint="eastAsia"/>
          <w:b/>
          <w:bCs/>
          <w:sz w:val="28"/>
          <w:szCs w:val="28"/>
        </w:rPr>
        <w:t xml:space="preserve">  </w:t>
      </w:r>
      <w:r>
        <w:rPr>
          <w:rStyle w:val="24"/>
          <w:rFonts w:hint="eastAsia"/>
        </w:rPr>
        <w:t xml:space="preserve"> </w:t>
      </w:r>
      <w:bookmarkStart w:id="278" w:name="_Toc26072"/>
      <w:bookmarkStart w:id="279" w:name="_Toc12409"/>
      <w:bookmarkStart w:id="280" w:name="_Toc11453"/>
      <w:bookmarkStart w:id="281" w:name="_Toc7330"/>
      <w:bookmarkStart w:id="282" w:name="_Toc24702"/>
      <w:bookmarkStart w:id="283" w:name="_Toc29223"/>
      <w:bookmarkStart w:id="284" w:name="_Toc10768"/>
      <w:bookmarkStart w:id="285" w:name="_Toc11542"/>
      <w:bookmarkStart w:id="286" w:name="_Toc29481"/>
      <w:bookmarkStart w:id="287" w:name="_Toc27768"/>
      <w:bookmarkStart w:id="288" w:name="_Toc8075"/>
      <w:bookmarkStart w:id="289" w:name="_Toc2647"/>
      <w:bookmarkStart w:id="290" w:name="_Toc10328"/>
      <w:r>
        <w:rPr>
          <w:rStyle w:val="24"/>
          <w:rFonts w:hint="eastAsia"/>
          <w:lang w:val="en-US" w:eastAsia="zh-CN"/>
        </w:rPr>
        <w:t>5</w:t>
      </w:r>
      <w:r>
        <w:rPr>
          <w:rFonts w:hint="eastAsia"/>
        </w:rPr>
        <w:t xml:space="preserve">.2 </w:t>
      </w:r>
      <w:bookmarkEnd w:id="278"/>
      <w:bookmarkEnd w:id="279"/>
      <w:bookmarkEnd w:id="280"/>
      <w:bookmarkEnd w:id="281"/>
      <w:bookmarkEnd w:id="282"/>
      <w:bookmarkEnd w:id="283"/>
      <w:bookmarkEnd w:id="284"/>
      <w:bookmarkEnd w:id="285"/>
      <w:bookmarkEnd w:id="286"/>
      <w:bookmarkEnd w:id="287"/>
      <w:bookmarkEnd w:id="288"/>
      <w:bookmarkEnd w:id="289"/>
      <w:r>
        <w:rPr>
          <w:rFonts w:hint="eastAsia"/>
        </w:rPr>
        <w:t>Modify device</w:t>
      </w:r>
      <w:bookmarkEnd w:id="290"/>
    </w:p>
    <w:p>
      <w:pPr>
        <w:rPr>
          <w:b/>
          <w:bCs/>
        </w:rPr>
      </w:pPr>
    </w:p>
    <w:p>
      <w:pPr>
        <w:numPr>
          <w:ilvl w:val="0"/>
          <w:numId w:val="9"/>
        </w:numPr>
        <w:spacing w:line="320" w:lineRule="exact"/>
      </w:pPr>
      <w:r>
        <w:rPr>
          <w:rFonts w:hint="eastAsia"/>
          <w:b/>
          <w:bCs/>
        </w:rPr>
        <w:t>Device modification</w:t>
      </w:r>
      <w:r>
        <w:rPr>
          <w:rFonts w:hint="eastAsia"/>
        </w:rPr>
        <w:t>：In the device management or preview interface, after selecting the device and clicking Modify, the device interface will be loaded.</w:t>
      </w:r>
    </w:p>
    <w:p>
      <w:pPr>
        <w:numPr>
          <w:ilvl w:val="0"/>
          <w:numId w:val="9"/>
        </w:numPr>
        <w:spacing w:line="320" w:lineRule="exact"/>
      </w:pPr>
      <w:r>
        <w:rPr>
          <w:rFonts w:hint="eastAsia"/>
          <w:b/>
          <w:bCs/>
        </w:rPr>
        <w:t>Regional modification</w:t>
      </w:r>
      <w:r>
        <w:rPr>
          <w:rFonts w:hint="eastAsia"/>
        </w:rPr>
        <w:t>：In the modify device interface, click the area drop-down box.</w:t>
      </w:r>
    </w:p>
    <w:p>
      <w:pPr>
        <w:numPr>
          <w:ilvl w:val="0"/>
          <w:numId w:val="9"/>
        </w:numPr>
        <w:spacing w:line="320" w:lineRule="exact"/>
      </w:pPr>
      <w:r>
        <w:rPr>
          <w:rFonts w:hint="eastAsia"/>
          <w:b/>
          <w:bCs/>
        </w:rPr>
        <w:t>Group modification</w:t>
      </w:r>
      <w:r>
        <w:rPr>
          <w:rFonts w:hint="eastAsia"/>
        </w:rPr>
        <w:t>：</w:t>
      </w:r>
      <w:r>
        <w:rPr>
          <w:rFonts w:hint="eastAsia"/>
          <w:lang w:eastAsia="zh-CN"/>
        </w:rPr>
        <w:t>After selecting the group under the device management interface, click the modify button to load the modified group information interface.</w:t>
      </w:r>
    </w:p>
    <w:p/>
    <w:p>
      <w:pPr>
        <w:ind w:firstLine="420"/>
        <w:rPr>
          <w:rFonts w:ascii="宋体" w:hAnsi="宋体" w:eastAsia="宋体" w:cs="宋体"/>
        </w:rPr>
      </w:pPr>
      <w:r>
        <w:rPr>
          <w:rFonts w:hint="eastAsia"/>
          <w:color w:val="0070C0"/>
        </w:rPr>
        <w:t>note</w:t>
      </w:r>
      <w:r>
        <w:rPr>
          <w:rFonts w:hint="eastAsia"/>
        </w:rPr>
        <w:t>：</w:t>
      </w:r>
      <w:r>
        <w:rPr>
          <w:rFonts w:hint="eastAsia" w:ascii="宋体" w:hAnsi="宋体" w:eastAsia="宋体" w:cs="宋体"/>
        </w:rPr>
        <w:t>Modify the channel name, panorama, and channel type corresponding to the channel number in the device. The panorama or channel type corresponding to each serial number is independent. The channel device in the device needs to be in the panoramic state. You can select the corresponding channel serial number to modify the panorama. And channel type</w:t>
      </w:r>
    </w:p>
    <w:p>
      <w:pPr>
        <w:rPr>
          <w:rFonts w:ascii="宋体" w:hAnsi="宋体" w:eastAsia="宋体" w:cs="宋体"/>
        </w:rPr>
      </w:pPr>
      <w:r>
        <w:drawing>
          <wp:inline distT="0" distB="0" distL="114300" distR="114300">
            <wp:extent cx="3046095" cy="1990725"/>
            <wp:effectExtent l="9525" t="9525" r="11430" b="19050"/>
            <wp:docPr id="5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5"/>
                    <pic:cNvPicPr>
                      <a:picLocks noChangeAspect="1"/>
                    </pic:cNvPicPr>
                  </pic:nvPicPr>
                  <pic:blipFill>
                    <a:blip r:embed="rId47"/>
                    <a:stretch>
                      <a:fillRect/>
                    </a:stretch>
                  </pic:blipFill>
                  <pic:spPr>
                    <a:xfrm>
                      <a:off x="0" y="0"/>
                      <a:ext cx="3046095" cy="1990725"/>
                    </a:xfrm>
                    <a:prstGeom prst="rect">
                      <a:avLst/>
                    </a:prstGeom>
                    <a:noFill/>
                    <a:ln>
                      <a:solidFill>
                        <a:srgbClr val="0000FF"/>
                      </a:solidFill>
                    </a:ln>
                  </pic:spPr>
                </pic:pic>
              </a:graphicData>
            </a:graphic>
          </wp:inline>
        </w:drawing>
      </w:r>
      <w:r>
        <w:drawing>
          <wp:inline distT="0" distB="0" distL="114300" distR="114300">
            <wp:extent cx="2039620" cy="1181100"/>
            <wp:effectExtent l="9525" t="9525" r="27305" b="9525"/>
            <wp:docPr id="6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6"/>
                    <pic:cNvPicPr>
                      <a:picLocks noChangeAspect="1"/>
                    </pic:cNvPicPr>
                  </pic:nvPicPr>
                  <pic:blipFill>
                    <a:blip r:embed="rId48"/>
                    <a:stretch>
                      <a:fillRect/>
                    </a:stretch>
                  </pic:blipFill>
                  <pic:spPr>
                    <a:xfrm>
                      <a:off x="0" y="0"/>
                      <a:ext cx="2039620" cy="1181100"/>
                    </a:xfrm>
                    <a:prstGeom prst="rect">
                      <a:avLst/>
                    </a:prstGeom>
                    <a:noFill/>
                    <a:ln>
                      <a:solidFill>
                        <a:srgbClr val="0000FF"/>
                      </a:solidFill>
                    </a:ln>
                  </pic:spPr>
                </pic:pic>
              </a:graphicData>
            </a:graphic>
          </wp:inline>
        </w:drawing>
      </w:r>
    </w:p>
    <w:p>
      <w:pPr>
        <w:pStyle w:val="26"/>
        <w:numPr>
          <w:ilvl w:val="0"/>
          <w:numId w:val="10"/>
        </w:numPr>
        <w:ind w:firstLineChars="0"/>
        <w:rPr>
          <w:rFonts w:ascii="宋体" w:hAnsi="宋体" w:eastAsia="宋体" w:cs="宋体"/>
        </w:rPr>
      </w:pPr>
      <w:r>
        <w:rPr>
          <w:rFonts w:hint="eastAsia" w:ascii="宋体" w:hAnsi="宋体" w:eastAsia="宋体" w:cs="宋体"/>
        </w:rPr>
        <w:t xml:space="preserve">Device modification        </w:t>
      </w:r>
      <w:r>
        <w:rPr>
          <w:rFonts w:hint="eastAsia" w:ascii="宋体" w:hAnsi="宋体" w:eastAsia="宋体" w:cs="宋体"/>
          <w:lang w:val="en-US" w:eastAsia="zh-CN"/>
        </w:rPr>
        <w:t xml:space="preserve">              </w:t>
      </w:r>
      <w:r>
        <w:rPr>
          <w:rFonts w:hint="eastAsia" w:ascii="宋体" w:hAnsi="宋体" w:eastAsia="宋体" w:cs="宋体"/>
        </w:rPr>
        <w:t xml:space="preserve">  ②Grouping</w:t>
      </w:r>
    </w:p>
    <w:p/>
    <w:p>
      <w:pPr>
        <w:rPr>
          <w:b/>
          <w:bCs/>
          <w:sz w:val="28"/>
          <w:szCs w:val="28"/>
        </w:rPr>
      </w:pPr>
      <w:r>
        <w:rPr>
          <w:rFonts w:hint="eastAsia"/>
          <w:b/>
          <w:bCs/>
          <w:sz w:val="28"/>
          <w:szCs w:val="28"/>
        </w:rPr>
        <w:t xml:space="preserve"> </w:t>
      </w:r>
    </w:p>
    <w:p>
      <w:pPr>
        <w:pStyle w:val="3"/>
        <w:rPr>
          <w:b/>
          <w:bCs/>
          <w:sz w:val="28"/>
          <w:szCs w:val="28"/>
        </w:rPr>
      </w:pPr>
      <w:r>
        <w:rPr>
          <w:rFonts w:hint="eastAsia"/>
          <w:b/>
          <w:bCs/>
          <w:sz w:val="28"/>
          <w:szCs w:val="28"/>
        </w:rPr>
        <w:t xml:space="preserve"> </w:t>
      </w:r>
      <w:r>
        <w:rPr>
          <w:rFonts w:hint="eastAsia"/>
          <w:b/>
          <w:bCs/>
          <w:color w:val="0070C0"/>
          <w:sz w:val="28"/>
          <w:szCs w:val="28"/>
        </w:rPr>
        <w:t xml:space="preserve"> </w:t>
      </w:r>
      <w:bookmarkStart w:id="291" w:name="_Toc27754"/>
      <w:bookmarkStart w:id="292" w:name="_Toc23358"/>
      <w:bookmarkStart w:id="293" w:name="_Toc14375"/>
      <w:bookmarkStart w:id="294" w:name="_Toc17144"/>
      <w:bookmarkStart w:id="295" w:name="_Toc18196"/>
      <w:bookmarkStart w:id="296" w:name="_Toc13159"/>
      <w:bookmarkStart w:id="297" w:name="_Toc30413"/>
      <w:bookmarkStart w:id="298" w:name="_Toc1175"/>
      <w:bookmarkStart w:id="299" w:name="_Toc11508"/>
      <w:bookmarkStart w:id="300" w:name="_Toc17985"/>
      <w:bookmarkStart w:id="301" w:name="_Toc2925"/>
      <w:bookmarkStart w:id="302" w:name="_Toc4325"/>
      <w:bookmarkStart w:id="303" w:name="_Toc29915"/>
      <w:r>
        <w:rPr>
          <w:rFonts w:hint="eastAsia"/>
          <w:b/>
          <w:bCs/>
          <w:color w:val="0070C0"/>
          <w:sz w:val="28"/>
          <w:szCs w:val="28"/>
          <w:lang w:val="en-US" w:eastAsia="zh-CN"/>
        </w:rPr>
        <w:t>5</w:t>
      </w:r>
      <w:r>
        <w:rPr>
          <w:rFonts w:hint="eastAsia"/>
        </w:rPr>
        <w:t xml:space="preserve">.3 </w:t>
      </w:r>
      <w:bookmarkEnd w:id="291"/>
      <w:bookmarkEnd w:id="292"/>
      <w:bookmarkEnd w:id="293"/>
      <w:bookmarkEnd w:id="294"/>
      <w:bookmarkEnd w:id="295"/>
      <w:bookmarkEnd w:id="296"/>
      <w:bookmarkEnd w:id="297"/>
      <w:bookmarkEnd w:id="298"/>
      <w:bookmarkEnd w:id="299"/>
      <w:bookmarkEnd w:id="300"/>
      <w:bookmarkEnd w:id="301"/>
      <w:bookmarkEnd w:id="302"/>
      <w:r>
        <w:rPr>
          <w:rFonts w:hint="eastAsia"/>
        </w:rPr>
        <w:t>Remote setting</w:t>
      </w:r>
      <w:bookmarkEnd w:id="303"/>
    </w:p>
    <w:p>
      <w:pPr>
        <w:pStyle w:val="4"/>
      </w:pPr>
      <w:bookmarkStart w:id="304" w:name="_Toc10387"/>
      <w:bookmarkStart w:id="305" w:name="_Toc30909"/>
      <w:bookmarkStart w:id="306" w:name="_Toc2958"/>
      <w:r>
        <w:rPr>
          <w:rFonts w:hint="eastAsia"/>
          <w:lang w:val="en-US" w:eastAsia="zh-CN"/>
        </w:rPr>
        <w:t>5</w:t>
      </w:r>
      <w:r>
        <w:rPr>
          <w:rFonts w:hint="eastAsia"/>
        </w:rPr>
        <w:t>.3.1 VR CAM/gateway</w:t>
      </w:r>
      <w:bookmarkEnd w:id="304"/>
      <w:bookmarkEnd w:id="305"/>
      <w:r>
        <w:rPr>
          <w:rFonts w:hint="eastAsia"/>
          <w:lang w:val="en-US" w:eastAsia="zh-CN"/>
        </w:rPr>
        <w:t xml:space="preserve"> </w:t>
      </w:r>
      <w:r>
        <w:rPr>
          <w:rFonts w:hint="eastAsia"/>
        </w:rPr>
        <w:t>Remote setting</w:t>
      </w:r>
      <w:bookmarkEnd w:id="306"/>
    </w:p>
    <w:p>
      <w:pPr>
        <w:ind w:firstLine="422" w:firstLineChars="200"/>
        <w:rPr>
          <w:rFonts w:ascii="宋体" w:hAnsi="宋体" w:eastAsia="宋体" w:cs="宋体"/>
        </w:rPr>
      </w:pPr>
      <w:r>
        <w:rPr>
          <w:rFonts w:hint="eastAsia"/>
          <w:b/>
          <w:bCs/>
        </w:rPr>
        <w:t>Setup steps</w:t>
      </w:r>
      <w:r>
        <w:rPr>
          <w:rFonts w:hint="eastAsia"/>
        </w:rPr>
        <w:t>：</w:t>
      </w:r>
      <w:r>
        <w:rPr>
          <w:rFonts w:hint="eastAsia" w:ascii="宋体" w:hAnsi="宋体" w:eastAsia="宋体" w:cs="宋体"/>
        </w:rPr>
        <w:t>①Selected device ②Click Settings / Connect Device and click the Remote Settings button (as shown in Figure 1)</w:t>
      </w:r>
    </w:p>
    <w:p>
      <w:pPr>
        <w:ind w:firstLine="420"/>
        <w:rPr>
          <w:rFonts w:ascii="宋体" w:hAnsi="宋体" w:eastAsia="宋体" w:cs="宋体"/>
        </w:rPr>
      </w:pPr>
    </w:p>
    <w:p>
      <w:pPr>
        <w:numPr>
          <w:ilvl w:val="0"/>
          <w:numId w:val="9"/>
        </w:numPr>
      </w:pPr>
      <w:r>
        <w:rPr>
          <w:rFonts w:hint="eastAsia"/>
          <w:b/>
          <w:bCs/>
        </w:rPr>
        <w:t>Device Information</w:t>
      </w:r>
      <w:r>
        <w:rPr>
          <w:rFonts w:hint="eastAsia"/>
        </w:rPr>
        <w:t>：Content includes device model, device ID, OEM serial number, firmware version (providing check updates)</w:t>
      </w:r>
    </w:p>
    <w:p>
      <w:pPr>
        <w:numPr>
          <w:ilvl w:val="0"/>
          <w:numId w:val="9"/>
        </w:numPr>
        <w:rPr>
          <w:rFonts w:hint="eastAsia"/>
          <w:b/>
          <w:bCs/>
        </w:rPr>
      </w:pPr>
      <w:r>
        <w:rPr>
          <w:rFonts w:hint="eastAsia"/>
          <w:b/>
          <w:bCs/>
        </w:rPr>
        <w:t>Function setting：The audio, prompt tone, prompt language, and display mode and resolution can be set on the configuration.</w:t>
      </w:r>
    </w:p>
    <w:p>
      <w:pPr>
        <w:numPr>
          <w:ilvl w:val="0"/>
          <w:numId w:val="9"/>
        </w:numPr>
      </w:pPr>
      <w:r>
        <w:rPr>
          <w:rFonts w:hint="eastAsia"/>
          <w:b/>
          <w:bCs/>
        </w:rPr>
        <w:t>Alarm system</w:t>
      </w:r>
      <w:r>
        <w:rPr>
          <w:rFonts w:hint="eastAsia"/>
        </w:rPr>
        <w:t>：The content includes motion detection, message push, motion detection sensitivity, and synchronization time function. If daylight saving time setting is available, you can set daylight saving time.</w:t>
      </w:r>
    </w:p>
    <w:p/>
    <w:p>
      <w:pPr>
        <w:numPr>
          <w:ilvl w:val="0"/>
          <w:numId w:val="9"/>
        </w:numPr>
      </w:pPr>
      <w:r>
        <w:rPr>
          <w:rFonts w:hint="eastAsia"/>
          <w:b/>
          <w:bCs/>
        </w:rPr>
        <w:t>TF card settings</w:t>
      </w:r>
      <w:r>
        <w:rPr>
          <w:rFonts w:hint="eastAsia"/>
        </w:rPr>
        <w:t>：TF card status, available / total capacity, TF card formatting function</w:t>
      </w:r>
    </w:p>
    <w:p/>
    <w:p>
      <w:pPr>
        <w:ind w:firstLine="420"/>
        <w:rPr>
          <w:rFonts w:hint="eastAsia"/>
          <w:color w:val="0070C0"/>
        </w:rPr>
      </w:pPr>
      <w:r>
        <w:rPr>
          <w:rFonts w:hint="eastAsia"/>
          <w:color w:val="0070C0"/>
        </w:rPr>
        <w:t>note：</w:t>
      </w:r>
    </w:p>
    <w:p>
      <w:pPr>
        <w:rPr>
          <w:rFonts w:ascii="宋体" w:hAnsi="宋体" w:eastAsia="宋体" w:cs="宋体"/>
        </w:rPr>
      </w:pPr>
      <w:r>
        <w:rPr>
          <w:rFonts w:hint="eastAsia" w:ascii="宋体" w:hAnsi="宋体" w:eastAsia="宋体" w:cs="宋体"/>
        </w:rPr>
        <w:t>①Alarm message push is not supported in local login. You need to check to switch to cloud login status.</w:t>
      </w:r>
    </w:p>
    <w:p>
      <w:pPr>
        <w:pStyle w:val="26"/>
        <w:numPr>
          <w:ilvl w:val="0"/>
          <w:numId w:val="0"/>
        </w:numPr>
        <w:rPr>
          <w:rFonts w:ascii="宋体" w:hAnsi="宋体" w:eastAsia="宋体" w:cs="宋体"/>
        </w:rPr>
      </w:pPr>
      <w:r>
        <w:rPr>
          <w:rFonts w:hint="eastAsia" w:ascii="宋体" w:hAnsi="宋体" w:eastAsia="宋体" w:cs="宋体"/>
        </w:rPr>
        <w:t>②Currently supports VR CAM/gateway devices for remote setup</w:t>
      </w:r>
    </w:p>
    <w:p>
      <w:pPr>
        <w:ind w:firstLine="420"/>
        <w:rPr>
          <w:rFonts w:ascii="宋体" w:hAnsi="宋体" w:eastAsia="宋体" w:cs="宋体"/>
        </w:rPr>
      </w:pPr>
    </w:p>
    <w:p>
      <w:pPr>
        <w:ind w:firstLine="420"/>
        <w:rPr>
          <w:b/>
          <w:bCs/>
          <w:i/>
          <w:iCs/>
        </w:rPr>
      </w:pPr>
      <w:r>
        <w:rPr>
          <w:sz w:val="21"/>
        </w:rPr>
        <mc:AlternateContent>
          <mc:Choice Requires="wpg">
            <w:drawing>
              <wp:anchor distT="0" distB="0" distL="114300" distR="114300" simplePos="0" relativeHeight="251710464" behindDoc="0" locked="0" layoutInCell="1" allowOverlap="1">
                <wp:simplePos x="0" y="0"/>
                <wp:positionH relativeFrom="column">
                  <wp:posOffset>1413510</wp:posOffset>
                </wp:positionH>
                <wp:positionV relativeFrom="paragraph">
                  <wp:posOffset>-175895</wp:posOffset>
                </wp:positionV>
                <wp:extent cx="3991610" cy="1703705"/>
                <wp:effectExtent l="9525" t="9525" r="18415" b="20320"/>
                <wp:wrapNone/>
                <wp:docPr id="66" name="组合 66"/>
                <wp:cNvGraphicFramePr/>
                <a:graphic xmlns:a="http://schemas.openxmlformats.org/drawingml/2006/main">
                  <a:graphicData uri="http://schemas.microsoft.com/office/word/2010/wordprocessingGroup">
                    <wpg:wgp>
                      <wpg:cNvGrpSpPr/>
                      <wpg:grpSpPr>
                        <a:xfrm>
                          <a:off x="0" y="0"/>
                          <a:ext cx="3991610" cy="1703705"/>
                          <a:chOff x="6050" y="326931"/>
                          <a:chExt cx="6286" cy="2683"/>
                        </a:xfrm>
                      </wpg:grpSpPr>
                      <pic:pic xmlns:pic="http://schemas.openxmlformats.org/drawingml/2006/picture">
                        <pic:nvPicPr>
                          <pic:cNvPr id="64" name="图片 40"/>
                          <pic:cNvPicPr>
                            <a:picLocks noChangeAspect="1"/>
                          </pic:cNvPicPr>
                        </pic:nvPicPr>
                        <pic:blipFill>
                          <a:blip r:embed="rId49"/>
                          <a:stretch>
                            <a:fillRect/>
                          </a:stretch>
                        </pic:blipFill>
                        <pic:spPr>
                          <a:xfrm>
                            <a:off x="6050" y="327904"/>
                            <a:ext cx="2355" cy="1710"/>
                          </a:xfrm>
                          <a:prstGeom prst="rect">
                            <a:avLst/>
                          </a:prstGeom>
                          <a:noFill/>
                          <a:ln>
                            <a:solidFill>
                              <a:srgbClr val="0000FF"/>
                            </a:solidFill>
                          </a:ln>
                        </pic:spPr>
                      </pic:pic>
                      <pic:pic xmlns:pic="http://schemas.openxmlformats.org/drawingml/2006/picture">
                        <pic:nvPicPr>
                          <pic:cNvPr id="65" name="图片 41"/>
                          <pic:cNvPicPr>
                            <a:picLocks noChangeAspect="1"/>
                          </pic:cNvPicPr>
                        </pic:nvPicPr>
                        <pic:blipFill>
                          <a:blip r:embed="rId50"/>
                          <a:stretch>
                            <a:fillRect/>
                          </a:stretch>
                        </pic:blipFill>
                        <pic:spPr>
                          <a:xfrm>
                            <a:off x="8436" y="326931"/>
                            <a:ext cx="3900" cy="2671"/>
                          </a:xfrm>
                          <a:prstGeom prst="rect">
                            <a:avLst/>
                          </a:prstGeom>
                          <a:noFill/>
                          <a:ln>
                            <a:solidFill>
                              <a:srgbClr val="0000FF"/>
                            </a:solidFill>
                          </a:ln>
                        </pic:spPr>
                      </pic:pic>
                    </wpg:wgp>
                  </a:graphicData>
                </a:graphic>
              </wp:anchor>
            </w:drawing>
          </mc:Choice>
          <mc:Fallback>
            <w:pict>
              <v:group id="_x0000_s1026" o:spid="_x0000_s1026" o:spt="203" style="position:absolute;left:0pt;margin-left:111.3pt;margin-top:-13.85pt;height:134.15pt;width:314.3pt;z-index:251710464;mso-width-relative:page;mso-height-relative:page;" coordorigin="6050,326931" coordsize="6286,2683" o:gfxdata="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">
                <o:lock v:ext="edit" aspectratio="f"/>
                <v:shape id="图片 40" o:spid="_x0000_s1026" o:spt="75" type="#_x0000_t75" style="position:absolute;left:6050;top:327904;height:1710;width:2355;" filled="f" o:preferrelative="t" stroked="t" coordsize="21600,21600" o:gfxdata="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lEn+/&#10;AAAA2wAAAA8AAAAAAAAAAQAgAAAAIgAAAGRycy9kb3ducmV2LnhtbFBLAQIUABQAAAAIAIdO4kAz&#10;LwWeOwAAADkAAAAQAAAAAAAAAAEAIAAAAA4BAABkcnMvc2hhcGV4bWwueG1sUEsFBgAAAAAGAAYA&#10;WwEAALgDAAAAAA==&#10;">
                  <v:fill on="f" focussize="0,0"/>
                  <v:stroke color="#0000FF" joinstyle="round"/>
                  <v:imagedata r:id="rId49" o:title=""/>
                  <o:lock v:ext="edit" aspectratio="t"/>
                </v:shape>
                <v:shape id="图片 41" o:spid="_x0000_s1026" o:spt="75" type="#_x0000_t75" style="position:absolute;left:8436;top:326931;height:2671;width:3900;" filled="f" o:preferrelative="t" stroked="t" coordsize="21600,21600" o:gfxdata="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kCAyvQAA&#10;ANsAAAAPAAAAAAAAAAEAIAAAACIAAABkcnMvZG93bnJldi54bWxQSwECFAAUAAAACACHTuJAMy8F&#10;njsAAAA5AAAAEAAAAAAAAAABACAAAAAMAQAAZHJzL3NoYXBleG1sLnhtbFBLBQYAAAAABgAGAFsB&#10;AAC2AwAAAAA=&#10;">
                  <v:fill on="f" focussize="0,0"/>
                  <v:stroke color="#0000FF" joinstyle="round"/>
                  <v:imagedata r:id="rId50" o:title=""/>
                  <o:lock v:ext="edit" aspectratio="t"/>
                </v:shape>
              </v:group>
            </w:pict>
          </mc:Fallback>
        </mc:AlternateContent>
      </w:r>
      <w:r>
        <w:drawing>
          <wp:inline distT="0" distB="0" distL="114300" distR="114300">
            <wp:extent cx="1122680" cy="1450975"/>
            <wp:effectExtent l="9525" t="9525" r="10795" b="25400"/>
            <wp:docPr id="62" name="图片 38"/>
            <wp:cNvGraphicFramePr/>
            <a:graphic xmlns:a="http://schemas.openxmlformats.org/drawingml/2006/main">
              <a:graphicData uri="http://schemas.openxmlformats.org/drawingml/2006/picture">
                <pic:pic xmlns:pic="http://schemas.openxmlformats.org/drawingml/2006/picture">
                  <pic:nvPicPr>
                    <pic:cNvPr id="62" name="图片 38"/>
                    <pic:cNvPicPr/>
                  </pic:nvPicPr>
                  <pic:blipFill>
                    <a:blip r:embed="rId51"/>
                    <a:stretch>
                      <a:fillRect/>
                    </a:stretch>
                  </pic:blipFill>
                  <pic:spPr>
                    <a:xfrm>
                      <a:off x="0" y="0"/>
                      <a:ext cx="1122680" cy="1450975"/>
                    </a:xfrm>
                    <a:prstGeom prst="rect">
                      <a:avLst/>
                    </a:prstGeom>
                    <a:noFill/>
                    <a:ln>
                      <a:solidFill>
                        <a:srgbClr val="0000FF"/>
                      </a:solidFill>
                    </a:ln>
                  </pic:spPr>
                </pic:pic>
              </a:graphicData>
            </a:graphic>
          </wp:inline>
        </w:drawing>
      </w:r>
      <w:r>
        <w:rPr>
          <w:rFonts w:hint="eastAsia" w:ascii="宋体" w:hAnsi="宋体" w:eastAsia="宋体" w:cs="宋体"/>
        </w:rPr>
        <w:t xml:space="preserve">           </w:t>
      </w:r>
    </w:p>
    <w:p>
      <w:pPr>
        <w:ind w:left="420" w:leftChars="0" w:firstLine="420" w:firstLineChars="0"/>
        <w:rPr>
          <w:rFonts w:ascii="宋体" w:hAnsi="宋体" w:eastAsia="宋体" w:cs="宋体"/>
        </w:rPr>
      </w:pPr>
      <w:r>
        <w:rPr>
          <w:rFonts w:hint="eastAsia" w:ascii="宋体" w:hAnsi="宋体" w:eastAsia="宋体" w:cs="宋体"/>
        </w:rPr>
        <w:t xml:space="preserve">Figure 1   </w:t>
      </w:r>
      <w:r>
        <w:rPr>
          <w:rFonts w:hint="eastAsia" w:ascii="宋体" w:hAnsi="宋体" w:eastAsia="宋体" w:cs="宋体"/>
          <w:lang w:val="en-US" w:eastAsia="zh-CN"/>
        </w:rPr>
        <w:t xml:space="preserve">   </w:t>
      </w: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Figure </w:t>
      </w:r>
      <w:r>
        <w:rPr>
          <w:rFonts w:hint="eastAsia" w:ascii="宋体" w:hAnsi="宋体" w:eastAsia="宋体" w:cs="宋体"/>
          <w:lang w:val="en-US" w:eastAsia="zh-CN"/>
        </w:rPr>
        <w:t>2</w:t>
      </w: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Figure </w:t>
      </w:r>
      <w:r>
        <w:rPr>
          <w:rFonts w:hint="eastAsia" w:ascii="宋体" w:hAnsi="宋体" w:eastAsia="宋体" w:cs="宋体"/>
          <w:lang w:val="en-US" w:eastAsia="zh-CN"/>
        </w:rPr>
        <w:t>3</w:t>
      </w:r>
      <w:r>
        <w:rPr>
          <w:rFonts w:hint="eastAsia" w:ascii="宋体" w:hAnsi="宋体" w:eastAsia="宋体" w:cs="宋体"/>
        </w:rPr>
        <w:t xml:space="preserve"> Remote setting interface</w:t>
      </w:r>
    </w:p>
    <w:p>
      <w:pPr>
        <w:ind w:firstLine="1260" w:firstLineChars="600"/>
        <w:rPr>
          <w:rFonts w:ascii="宋体" w:hAnsi="宋体" w:eastAsia="宋体" w:cs="宋体"/>
        </w:rPr>
      </w:pPr>
    </w:p>
    <w:p>
      <w:pPr>
        <w:pStyle w:val="4"/>
        <w:numPr>
          <w:ilvl w:val="0"/>
          <w:numId w:val="0"/>
        </w:numPr>
        <w:ind w:left="120" w:leftChars="0"/>
      </w:pPr>
      <w:bookmarkStart w:id="307" w:name="_Toc7947"/>
      <w:bookmarkStart w:id="308" w:name="_Toc23635"/>
      <w:bookmarkStart w:id="309" w:name="_Toc27120"/>
      <w:r>
        <w:rPr>
          <w:rFonts w:hint="eastAsia"/>
          <w:lang w:val="en-US" w:eastAsia="zh-CN"/>
        </w:rPr>
        <w:t xml:space="preserve">5.3.2 </w:t>
      </w:r>
      <w:bookmarkEnd w:id="307"/>
      <w:bookmarkEnd w:id="308"/>
      <w:r>
        <w:rPr>
          <w:rFonts w:hint="eastAsia"/>
        </w:rPr>
        <w:t>D82 series NVR remote setting</w:t>
      </w:r>
      <w:bookmarkEnd w:id="309"/>
    </w:p>
    <w:p>
      <w:pPr>
        <w:ind w:left="198" w:firstLine="422" w:firstLineChars="200"/>
      </w:pPr>
      <w:r>
        <w:rPr>
          <w:rFonts w:hint="eastAsia"/>
          <w:b/>
          <w:bCs/>
        </w:rPr>
        <w:t>Setup steps</w:t>
      </w:r>
      <w:r>
        <w:rPr>
          <w:rFonts w:hint="eastAsia"/>
        </w:rPr>
        <w:t>：</w:t>
      </w:r>
      <w:r>
        <w:rPr>
          <w:rFonts w:hint="eastAsia" w:ascii="宋体" w:hAnsi="宋体" w:eastAsia="宋体" w:cs="宋体"/>
        </w:rPr>
        <w:t>①Selected device ②Click Settings / Connect Device and click the Remote Settings button</w:t>
      </w:r>
    </w:p>
    <w:p>
      <w:pPr>
        <w:pStyle w:val="26"/>
        <w:numPr>
          <w:ilvl w:val="0"/>
          <w:numId w:val="11"/>
        </w:numPr>
        <w:ind w:firstLineChars="0"/>
        <w:rPr>
          <w:b/>
          <w:bCs/>
        </w:rPr>
      </w:pPr>
      <w:r>
        <w:rPr>
          <w:rFonts w:hint="eastAsia"/>
          <w:b/>
          <w:bCs/>
        </w:rPr>
        <w:t>General settings：</w:t>
      </w:r>
      <w:r>
        <w:rPr>
          <w:rFonts w:hint="eastAsia"/>
        </w:rPr>
        <w:t>Set the device's time zone, date format, date, time, button sound, OSD transparency, VGA resolution</w:t>
      </w:r>
    </w:p>
    <w:p>
      <w:pPr>
        <w:pStyle w:val="26"/>
        <w:numPr>
          <w:ilvl w:val="0"/>
          <w:numId w:val="12"/>
        </w:numPr>
        <w:ind w:firstLineChars="0"/>
      </w:pPr>
      <w:r>
        <w:rPr>
          <w:rFonts w:hint="eastAsia"/>
          <w:b/>
          <w:bCs/>
        </w:rPr>
        <w:t>Channel setting：</w:t>
      </w:r>
    </w:p>
    <w:p>
      <w:pPr>
        <w:pStyle w:val="26"/>
        <w:numPr>
          <w:ilvl w:val="1"/>
          <w:numId w:val="12"/>
        </w:numPr>
        <w:ind w:firstLineChars="0"/>
        <w:rPr>
          <w:b/>
          <w:sz w:val="18"/>
          <w:szCs w:val="18"/>
        </w:rPr>
      </w:pPr>
      <w:r>
        <w:rPr>
          <w:rFonts w:hint="eastAsia"/>
          <w:b/>
          <w:sz w:val="18"/>
          <w:szCs w:val="18"/>
        </w:rPr>
        <w:t>Coding settings：</w:t>
      </w:r>
      <w:r>
        <w:rPr>
          <w:rFonts w:hint="eastAsia"/>
          <w:sz w:val="18"/>
          <w:szCs w:val="18"/>
        </w:rPr>
        <w:t>Can set the encoding mode of each channel, the resolution of the primary and secondary streams, the code stream control, the code stream rate, the video frame rate, and the encoding format.</w:t>
      </w:r>
    </w:p>
    <w:p>
      <w:pPr>
        <w:pStyle w:val="26"/>
        <w:numPr>
          <w:ilvl w:val="1"/>
          <w:numId w:val="12"/>
        </w:numPr>
        <w:ind w:firstLineChars="0"/>
        <w:rPr>
          <w:sz w:val="18"/>
          <w:szCs w:val="18"/>
        </w:rPr>
      </w:pPr>
      <w:r>
        <w:rPr>
          <w:rFonts w:hint="eastAsia"/>
          <w:b/>
          <w:sz w:val="18"/>
          <w:szCs w:val="18"/>
        </w:rPr>
        <w:t>Color adjustment：</w:t>
      </w:r>
      <w:r>
        <w:rPr>
          <w:rFonts w:hint="eastAsia"/>
          <w:sz w:val="18"/>
          <w:szCs w:val="18"/>
        </w:rPr>
        <w:t>The tone, contrast, brightness, and saturation of each channel can be adjusted and copied to other channels.</w:t>
      </w:r>
    </w:p>
    <w:p>
      <w:pPr>
        <w:pStyle w:val="26"/>
        <w:numPr>
          <w:ilvl w:val="1"/>
          <w:numId w:val="12"/>
        </w:numPr>
        <w:ind w:firstLineChars="0"/>
        <w:rPr>
          <w:sz w:val="18"/>
          <w:szCs w:val="18"/>
        </w:rPr>
      </w:pPr>
      <w:r>
        <w:rPr>
          <w:rFonts w:hint="eastAsia"/>
          <w:b/>
          <w:sz w:val="18"/>
          <w:szCs w:val="18"/>
        </w:rPr>
        <w:t>Channel OSD：</w:t>
      </w:r>
      <w:r>
        <w:rPr>
          <w:rFonts w:hint="eastAsia"/>
          <w:sz w:val="18"/>
          <w:szCs w:val="18"/>
        </w:rPr>
        <w:t>The title, display status, and communication quality of each channel can be modified.</w:t>
      </w:r>
    </w:p>
    <w:p>
      <w:pPr>
        <w:pStyle w:val="26"/>
        <w:numPr>
          <w:ilvl w:val="1"/>
          <w:numId w:val="12"/>
        </w:numPr>
        <w:ind w:firstLineChars="0"/>
        <w:rPr>
          <w:sz w:val="18"/>
          <w:szCs w:val="18"/>
        </w:rPr>
      </w:pPr>
      <w:r>
        <w:rPr>
          <w:rFonts w:hint="eastAsia"/>
          <w:b/>
          <w:sz w:val="18"/>
          <w:szCs w:val="18"/>
        </w:rPr>
        <w:t>Video detection：</w:t>
      </w:r>
      <w:r>
        <w:rPr>
          <w:rFonts w:hint="eastAsia"/>
          <w:sz w:val="18"/>
          <w:szCs w:val="18"/>
        </w:rPr>
        <w:t>Each channel alarm duration, detection type, sensitivity, whether to enable various alarm information push, detection area selection, deployment time selection can be modified, and can be copied to other channels</w:t>
      </w:r>
    </w:p>
    <w:p>
      <w:pPr>
        <w:pStyle w:val="26"/>
        <w:numPr>
          <w:ilvl w:val="1"/>
          <w:numId w:val="12"/>
        </w:numPr>
        <w:ind w:firstLineChars="0"/>
        <w:rPr>
          <w:sz w:val="18"/>
          <w:szCs w:val="18"/>
        </w:rPr>
      </w:pPr>
      <w:r>
        <w:rPr>
          <w:rFonts w:hint="eastAsia"/>
          <w:b/>
          <w:sz w:val="18"/>
          <w:szCs w:val="18"/>
        </w:rPr>
        <w:t>Code stream value：</w:t>
      </w:r>
      <w:r>
        <w:rPr>
          <w:rFonts w:hint="eastAsia"/>
          <w:sz w:val="18"/>
          <w:szCs w:val="18"/>
        </w:rPr>
        <w:t>Monitor real-time stream for each channel</w:t>
      </w:r>
    </w:p>
    <w:p>
      <w:pPr>
        <w:pStyle w:val="26"/>
        <w:numPr>
          <w:ilvl w:val="1"/>
          <w:numId w:val="12"/>
        </w:numPr>
        <w:ind w:firstLineChars="0"/>
        <w:rPr>
          <w:sz w:val="18"/>
          <w:szCs w:val="18"/>
        </w:rPr>
      </w:pPr>
      <w:r>
        <w:rPr>
          <w:rFonts w:hint="eastAsia"/>
          <w:b/>
          <w:sz w:val="18"/>
          <w:szCs w:val="18"/>
        </w:rPr>
        <w:t>Channel details：</w:t>
      </w:r>
      <w:r>
        <w:rPr>
          <w:rFonts w:hint="eastAsia"/>
          <w:sz w:val="18"/>
          <w:szCs w:val="18"/>
        </w:rPr>
        <w:t>View the primary stream, secondary stream, and software version for each channel</w:t>
      </w:r>
    </w:p>
    <w:p>
      <w:pPr>
        <w:pStyle w:val="26"/>
        <w:numPr>
          <w:ilvl w:val="0"/>
          <w:numId w:val="12"/>
        </w:numPr>
        <w:ind w:firstLineChars="0"/>
        <w:rPr>
          <w:sz w:val="18"/>
          <w:szCs w:val="18"/>
        </w:rPr>
      </w:pPr>
      <w:r>
        <w:rPr>
          <w:rFonts w:hint="eastAsia"/>
          <w:b/>
          <w:bCs/>
        </w:rPr>
        <w:t>Recording settings：</w:t>
      </w:r>
      <w:r>
        <w:rPr>
          <w:rFonts w:hint="eastAsia"/>
        </w:rPr>
        <w:t>You can set the recording type and time of each channel. There are three types of timing, movement and alarm.</w:t>
      </w:r>
    </w:p>
    <w:p>
      <w:pPr>
        <w:pStyle w:val="26"/>
        <w:numPr>
          <w:ilvl w:val="0"/>
          <w:numId w:val="12"/>
        </w:numPr>
        <w:ind w:firstLineChars="0"/>
        <w:rPr>
          <w:sz w:val="18"/>
          <w:szCs w:val="18"/>
        </w:rPr>
      </w:pPr>
      <w:r>
        <w:rPr>
          <w:rFonts w:hint="eastAsia"/>
          <w:b/>
          <w:bCs/>
        </w:rPr>
        <w:t>Network settings：</w:t>
      </w:r>
    </w:p>
    <w:p>
      <w:pPr>
        <w:pStyle w:val="26"/>
        <w:numPr>
          <w:ilvl w:val="1"/>
          <w:numId w:val="12"/>
        </w:numPr>
        <w:ind w:firstLineChars="0"/>
        <w:rPr>
          <w:sz w:val="18"/>
          <w:szCs w:val="18"/>
        </w:rPr>
      </w:pPr>
      <w:r>
        <w:rPr>
          <w:rFonts w:hint="eastAsia"/>
          <w:b/>
          <w:bCs/>
        </w:rPr>
        <w:t>Network settings</w:t>
      </w:r>
      <w:r>
        <w:rPr>
          <w:rFonts w:hint="eastAsia"/>
          <w:b/>
          <w:sz w:val="18"/>
          <w:szCs w:val="18"/>
        </w:rPr>
        <w:t>：</w:t>
      </w:r>
      <w:r>
        <w:rPr>
          <w:rFonts w:hint="eastAsia"/>
          <w:sz w:val="18"/>
          <w:szCs w:val="18"/>
        </w:rPr>
        <w:t>You can modify whether to use DHCP. If you choose No, you can modify the IP address, subnet mask, gateway, DNS address, and WEB port of the NVR.</w:t>
      </w:r>
    </w:p>
    <w:p>
      <w:pPr>
        <w:pStyle w:val="26"/>
        <w:numPr>
          <w:ilvl w:val="1"/>
          <w:numId w:val="12"/>
        </w:numPr>
        <w:ind w:firstLineChars="0"/>
        <w:rPr>
          <w:sz w:val="18"/>
          <w:szCs w:val="18"/>
        </w:rPr>
      </w:pPr>
      <w:r>
        <w:rPr>
          <w:rFonts w:hint="eastAsia"/>
          <w:b/>
          <w:sz w:val="18"/>
          <w:szCs w:val="18"/>
        </w:rPr>
        <w:t>Dynamic domain name：</w:t>
      </w:r>
      <w:r>
        <w:rPr>
          <w:rFonts w:hint="eastAsia"/>
          <w:sz w:val="18"/>
          <w:szCs w:val="18"/>
        </w:rPr>
        <w:t>You can modify whether to use DDNS. If yes, you can modify the provider, domain name, username, password.</w:t>
      </w:r>
    </w:p>
    <w:p>
      <w:pPr>
        <w:pStyle w:val="26"/>
        <w:numPr>
          <w:ilvl w:val="1"/>
          <w:numId w:val="12"/>
        </w:numPr>
        <w:ind w:firstLineChars="0"/>
        <w:rPr>
          <w:sz w:val="18"/>
          <w:szCs w:val="18"/>
        </w:rPr>
      </w:pPr>
      <w:r>
        <w:rPr>
          <w:rFonts w:hint="eastAsia"/>
          <w:b/>
          <w:sz w:val="18"/>
          <w:szCs w:val="18"/>
        </w:rPr>
        <w:t>PPPOE：</w:t>
      </w:r>
      <w:r>
        <w:rPr>
          <w:rFonts w:hint="eastAsia"/>
          <w:sz w:val="18"/>
          <w:szCs w:val="18"/>
        </w:rPr>
        <w:t>Select whether to enable PPPOE. If yes, you can modify the PPPOE protocol, user name, and password. You can view the PPPOE status and PPPOE IP address.</w:t>
      </w:r>
    </w:p>
    <w:p>
      <w:pPr>
        <w:pStyle w:val="26"/>
        <w:numPr>
          <w:ilvl w:val="1"/>
          <w:numId w:val="12"/>
        </w:numPr>
        <w:ind w:firstLineChars="0"/>
        <w:rPr>
          <w:sz w:val="18"/>
          <w:szCs w:val="18"/>
        </w:rPr>
      </w:pPr>
      <w:r>
        <w:rPr>
          <w:rFonts w:hint="eastAsia"/>
          <w:b/>
          <w:sz w:val="18"/>
          <w:szCs w:val="18"/>
        </w:rPr>
        <w:t>wireless setting：</w:t>
      </w:r>
      <w:r>
        <w:rPr>
          <w:rFonts w:hint="eastAsia"/>
          <w:sz w:val="18"/>
          <w:szCs w:val="18"/>
        </w:rPr>
        <w:t>Can view ESSID, modify Wireless Channel, area</w:t>
      </w:r>
    </w:p>
    <w:p>
      <w:pPr>
        <w:pStyle w:val="26"/>
        <w:numPr>
          <w:ilvl w:val="0"/>
          <w:numId w:val="12"/>
        </w:numPr>
        <w:ind w:firstLineChars="0"/>
        <w:rPr>
          <w:b/>
          <w:bCs/>
        </w:rPr>
      </w:pPr>
      <w:r>
        <w:rPr>
          <w:rFonts w:hint="eastAsia"/>
          <w:b/>
          <w:bCs/>
        </w:rPr>
        <w:t>System settings：</w:t>
      </w:r>
    </w:p>
    <w:p>
      <w:pPr>
        <w:pStyle w:val="26"/>
        <w:numPr>
          <w:ilvl w:val="1"/>
          <w:numId w:val="12"/>
        </w:numPr>
        <w:ind w:firstLineChars="0"/>
        <w:rPr>
          <w:sz w:val="18"/>
          <w:szCs w:val="18"/>
        </w:rPr>
      </w:pPr>
      <w:r>
        <w:rPr>
          <w:rFonts w:hint="eastAsia"/>
          <w:b/>
          <w:sz w:val="18"/>
          <w:szCs w:val="18"/>
        </w:rPr>
        <w:t>Device Information：</w:t>
      </w:r>
      <w:r>
        <w:rPr>
          <w:rFonts w:hint="eastAsia"/>
          <w:sz w:val="18"/>
          <w:szCs w:val="18"/>
        </w:rPr>
        <w:t>View device name, device model, device serial number, software version, release time, cloud ID</w:t>
      </w:r>
    </w:p>
    <w:p>
      <w:pPr>
        <w:pStyle w:val="26"/>
        <w:numPr>
          <w:ilvl w:val="1"/>
          <w:numId w:val="12"/>
        </w:numPr>
        <w:ind w:firstLineChars="0"/>
        <w:rPr>
          <w:sz w:val="18"/>
          <w:szCs w:val="18"/>
        </w:rPr>
      </w:pPr>
      <w:r>
        <w:rPr>
          <w:rFonts w:hint="eastAsia"/>
          <w:b/>
          <w:sz w:val="18"/>
          <w:szCs w:val="18"/>
        </w:rPr>
        <w:t>Log information：</w:t>
      </w:r>
      <w:r>
        <w:rPr>
          <w:rFonts w:hint="eastAsia"/>
          <w:sz w:val="18"/>
          <w:szCs w:val="18"/>
        </w:rPr>
        <w:t xml:space="preserve">Select the input type, start time, and end time and click Search to display the log number, time, and content that meet the conditions. </w:t>
      </w:r>
    </w:p>
    <w:p>
      <w:pPr>
        <w:pStyle w:val="26"/>
        <w:numPr>
          <w:ilvl w:val="1"/>
          <w:numId w:val="12"/>
        </w:numPr>
        <w:ind w:firstLineChars="0"/>
        <w:rPr>
          <w:sz w:val="18"/>
          <w:szCs w:val="18"/>
        </w:rPr>
      </w:pPr>
      <w:r>
        <w:rPr>
          <w:rFonts w:hint="eastAsia"/>
          <w:b/>
          <w:sz w:val="18"/>
          <w:szCs w:val="18"/>
        </w:rPr>
        <w:t>User Management：</w:t>
      </w:r>
      <w:r>
        <w:rPr>
          <w:rFonts w:hint="eastAsia"/>
          <w:sz w:val="18"/>
          <w:szCs w:val="18"/>
        </w:rPr>
        <w:t>Display serial number, user name, whether it is super user, create new user, edit user, delete user, change password</w:t>
      </w:r>
    </w:p>
    <w:p>
      <w:pPr>
        <w:pStyle w:val="26"/>
        <w:numPr>
          <w:ilvl w:val="1"/>
          <w:numId w:val="12"/>
        </w:numPr>
        <w:ind w:firstLineChars="0"/>
        <w:rPr>
          <w:sz w:val="18"/>
          <w:szCs w:val="18"/>
        </w:rPr>
      </w:pPr>
      <w:r>
        <w:rPr>
          <w:rFonts w:hint="eastAsia"/>
          <w:b/>
          <w:sz w:val="18"/>
          <w:szCs w:val="18"/>
        </w:rPr>
        <w:t>Factory settings：</w:t>
      </w:r>
      <w:r>
        <w:rPr>
          <w:rFonts w:hint="eastAsia"/>
          <w:sz w:val="18"/>
          <w:szCs w:val="18"/>
        </w:rPr>
        <w:t>Choose simple restore (ignore channel and network configuration), restore all (restore all configurations)</w:t>
      </w:r>
    </w:p>
    <w:p>
      <w:pPr>
        <w:pStyle w:val="26"/>
        <w:numPr>
          <w:ilvl w:val="1"/>
          <w:numId w:val="12"/>
        </w:numPr>
        <w:ind w:firstLineChars="0"/>
        <w:rPr>
          <w:sz w:val="18"/>
          <w:szCs w:val="18"/>
        </w:rPr>
      </w:pPr>
      <w:r>
        <w:rPr>
          <w:rFonts w:hint="eastAsia"/>
          <w:b/>
          <w:sz w:val="18"/>
          <w:szCs w:val="18"/>
        </w:rPr>
        <w:t>Online upgrade：</w:t>
      </w:r>
      <w:r>
        <w:rPr>
          <w:rFonts w:hint="eastAsia"/>
          <w:sz w:val="18"/>
          <w:szCs w:val="18"/>
        </w:rPr>
        <w:t>Select the local upgrade file and click on Upgrade Firmware.</w:t>
      </w:r>
    </w:p>
    <w:p>
      <w:pPr>
        <w:pStyle w:val="3"/>
      </w:pPr>
      <w:r>
        <w:rPr>
          <w:rFonts w:hint="eastAsia"/>
        </w:rPr>
        <w:t xml:space="preserve"> </w:t>
      </w:r>
      <w:bookmarkStart w:id="310" w:name="_Toc30546"/>
      <w:bookmarkStart w:id="311" w:name="_Toc26403"/>
      <w:bookmarkStart w:id="312" w:name="_Toc22501"/>
      <w:bookmarkStart w:id="313" w:name="_Toc17452"/>
      <w:bookmarkStart w:id="314" w:name="_Toc19739"/>
      <w:bookmarkStart w:id="315" w:name="_Toc6614"/>
      <w:bookmarkStart w:id="316" w:name="_Toc21663"/>
      <w:bookmarkStart w:id="317" w:name="_Toc19046"/>
      <w:bookmarkStart w:id="318" w:name="_Toc29622"/>
      <w:bookmarkStart w:id="319" w:name="_Toc23651"/>
      <w:bookmarkStart w:id="320" w:name="_Toc27070"/>
      <w:bookmarkStart w:id="321" w:name="_Toc25046"/>
      <w:bookmarkStart w:id="322" w:name="_Toc25031"/>
      <w:r>
        <w:rPr>
          <w:rFonts w:hint="eastAsia"/>
          <w:lang w:val="en-US" w:eastAsia="zh-CN"/>
        </w:rPr>
        <w:t>5</w:t>
      </w:r>
      <w:r>
        <w:rPr>
          <w:rFonts w:hint="eastAsia"/>
        </w:rPr>
        <w:t xml:space="preserve">.4 </w:t>
      </w:r>
      <w:bookmarkEnd w:id="310"/>
      <w:bookmarkEnd w:id="311"/>
      <w:bookmarkEnd w:id="312"/>
      <w:bookmarkEnd w:id="313"/>
      <w:bookmarkEnd w:id="314"/>
      <w:bookmarkEnd w:id="315"/>
      <w:bookmarkEnd w:id="316"/>
      <w:bookmarkEnd w:id="317"/>
      <w:bookmarkEnd w:id="318"/>
      <w:bookmarkEnd w:id="319"/>
      <w:bookmarkEnd w:id="320"/>
      <w:bookmarkEnd w:id="321"/>
      <w:r>
        <w:rPr>
          <w:rFonts w:hint="eastAsia"/>
        </w:rPr>
        <w:t>Device grouping</w:t>
      </w:r>
      <w:bookmarkEnd w:id="322"/>
    </w:p>
    <w:p>
      <w:pPr>
        <w:rPr>
          <w:b/>
          <w:bCs/>
        </w:rPr>
      </w:pPr>
    </w:p>
    <w:p>
      <w:pPr>
        <w:numPr>
          <w:ilvl w:val="0"/>
          <w:numId w:val="9"/>
        </w:numPr>
      </w:pPr>
      <w:r>
        <w:rPr>
          <w:rFonts w:hint="eastAsia"/>
          <w:b/>
          <w:bCs/>
        </w:rPr>
        <w:t>Create a group</w:t>
      </w:r>
      <w:r>
        <w:rPr>
          <w:rFonts w:hint="eastAsia"/>
        </w:rPr>
        <w:t>：</w:t>
      </w:r>
      <w:r>
        <w:rPr>
          <w:rFonts w:hint="eastAsia" w:ascii="宋体" w:hAnsi="宋体" w:eastAsia="宋体" w:cs="宋体"/>
        </w:rPr>
        <w:t>①Click the ‘Create Group’ button ②‘Enter the content in the group name box and click OK.</w:t>
      </w:r>
    </w:p>
    <w:p/>
    <w:p>
      <w:pPr>
        <w:numPr>
          <w:ilvl w:val="0"/>
          <w:numId w:val="9"/>
        </w:numPr>
      </w:pPr>
      <w:r>
        <w:rPr>
          <w:rFonts w:hint="eastAsia"/>
          <w:b/>
          <w:bCs/>
        </w:rPr>
        <w:t>Add channel</w:t>
      </w:r>
      <w:r>
        <w:rPr>
          <w:rFonts w:hint="eastAsia"/>
        </w:rPr>
        <w:t>：</w:t>
      </w:r>
    </w:p>
    <w:p>
      <w:pPr>
        <w:rPr>
          <w:rFonts w:ascii="宋体" w:hAnsi="宋体" w:eastAsia="宋体" w:cs="宋体"/>
        </w:rPr>
      </w:pPr>
      <w:r>
        <w:rPr>
          <w:rFonts w:hint="eastAsia"/>
        </w:rPr>
        <w:t>enter：</w:t>
      </w:r>
      <w:r>
        <w:rPr>
          <w:rFonts w:hint="eastAsia" w:ascii="宋体" w:hAnsi="宋体" w:eastAsia="宋体" w:cs="宋体"/>
        </w:rPr>
        <w:t xml:space="preserve">①Select the created group ②Click the Add Channel button </w:t>
      </w:r>
    </w:p>
    <w:p>
      <w:pPr>
        <w:rPr>
          <w:rFonts w:ascii="宋体" w:hAnsi="宋体" w:eastAsia="宋体" w:cs="宋体"/>
        </w:rPr>
      </w:pPr>
      <w:r>
        <w:rPr>
          <w:rFonts w:hint="eastAsia" w:ascii="宋体" w:hAnsi="宋体" w:eastAsia="宋体" w:cs="宋体"/>
        </w:rPr>
        <w:t>Import selection：①Selected channel ②Selected group ③Click the import selection button</w:t>
      </w:r>
    </w:p>
    <w:p>
      <w:pPr>
        <w:rPr>
          <w:rFonts w:ascii="宋体" w:hAnsi="宋体" w:eastAsia="宋体" w:cs="宋体"/>
        </w:rPr>
      </w:pPr>
      <w:r>
        <w:rPr>
          <w:rFonts w:hint="eastAsia" w:ascii="宋体" w:hAnsi="宋体" w:eastAsia="宋体" w:cs="宋体"/>
        </w:rPr>
        <w:t>Import all：①Selected group ②Click to import all buttons</w:t>
      </w:r>
    </w:p>
    <w:p>
      <w:pPr>
        <w:rPr>
          <w:rFonts w:ascii="宋体" w:hAnsi="宋体" w:eastAsia="宋体" w:cs="宋体"/>
        </w:rPr>
      </w:pPr>
    </w:p>
    <w:p>
      <w:pPr>
        <w:numPr>
          <w:ilvl w:val="0"/>
          <w:numId w:val="9"/>
        </w:numPr>
        <w:rPr>
          <w:b/>
          <w:bCs/>
        </w:rPr>
      </w:pPr>
      <w:r>
        <w:rPr>
          <w:rFonts w:hint="eastAsia"/>
          <w:b/>
          <w:bCs/>
        </w:rPr>
        <w:t>Modify/delete：</w:t>
      </w:r>
    </w:p>
    <w:p>
      <w:r>
        <w:rPr>
          <w:rFonts w:hint="eastAsia"/>
        </w:rPr>
        <w:t xml:space="preserve">        Edit: Select the group and click the Modify button to modify it.</w:t>
      </w:r>
    </w:p>
    <w:p>
      <w:r>
        <w:rPr>
          <w:rFonts w:hint="eastAsia"/>
        </w:rPr>
        <w:t xml:space="preserve">        Delete: delete the selected group or channel and click the delete button to delete</w:t>
      </w:r>
    </w:p>
    <w:p>
      <w:r>
        <w:drawing>
          <wp:inline distT="0" distB="0" distL="114300" distR="114300">
            <wp:extent cx="1588770" cy="904875"/>
            <wp:effectExtent l="9525" t="9525" r="20955" b="19050"/>
            <wp:docPr id="6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2"/>
                    <pic:cNvPicPr>
                      <a:picLocks noChangeAspect="1"/>
                    </pic:cNvPicPr>
                  </pic:nvPicPr>
                  <pic:blipFill>
                    <a:blip r:embed="rId52"/>
                    <a:stretch>
                      <a:fillRect/>
                    </a:stretch>
                  </pic:blipFill>
                  <pic:spPr>
                    <a:xfrm>
                      <a:off x="0" y="0"/>
                      <a:ext cx="1588770" cy="904875"/>
                    </a:xfrm>
                    <a:prstGeom prst="rect">
                      <a:avLst/>
                    </a:prstGeom>
                    <a:noFill/>
                    <a:ln>
                      <a:solidFill>
                        <a:srgbClr val="0000FF"/>
                      </a:solidFill>
                    </a:ln>
                  </pic:spPr>
                </pic:pic>
              </a:graphicData>
            </a:graphic>
          </wp:inline>
        </w:drawing>
      </w:r>
      <w:r>
        <w:drawing>
          <wp:inline distT="0" distB="0" distL="114300" distR="114300">
            <wp:extent cx="1936750" cy="1205230"/>
            <wp:effectExtent l="9525" t="9525" r="15875" b="23495"/>
            <wp:docPr id="6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43"/>
                    <pic:cNvPicPr>
                      <a:picLocks noChangeAspect="1"/>
                    </pic:cNvPicPr>
                  </pic:nvPicPr>
                  <pic:blipFill>
                    <a:blip r:embed="rId53"/>
                    <a:stretch>
                      <a:fillRect/>
                    </a:stretch>
                  </pic:blipFill>
                  <pic:spPr>
                    <a:xfrm>
                      <a:off x="0" y="0"/>
                      <a:ext cx="1936750" cy="1205230"/>
                    </a:xfrm>
                    <a:prstGeom prst="rect">
                      <a:avLst/>
                    </a:prstGeom>
                    <a:noFill/>
                    <a:ln>
                      <a:solidFill>
                        <a:srgbClr val="0000FF"/>
                      </a:solidFill>
                    </a:ln>
                  </pic:spPr>
                </pic:pic>
              </a:graphicData>
            </a:graphic>
          </wp:inline>
        </w:drawing>
      </w:r>
      <w:r>
        <w:drawing>
          <wp:inline distT="0" distB="0" distL="114300" distR="114300">
            <wp:extent cx="1543685" cy="850265"/>
            <wp:effectExtent l="9525" t="9525" r="27940" b="16510"/>
            <wp:docPr id="70"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4"/>
                    <pic:cNvPicPr>
                      <a:picLocks noChangeAspect="1"/>
                    </pic:cNvPicPr>
                  </pic:nvPicPr>
                  <pic:blipFill>
                    <a:blip r:embed="rId54"/>
                    <a:stretch>
                      <a:fillRect/>
                    </a:stretch>
                  </pic:blipFill>
                  <pic:spPr>
                    <a:xfrm>
                      <a:off x="0" y="0"/>
                      <a:ext cx="1543685" cy="850265"/>
                    </a:xfrm>
                    <a:prstGeom prst="rect">
                      <a:avLst/>
                    </a:prstGeom>
                    <a:noFill/>
                    <a:ln>
                      <a:solidFill>
                        <a:srgbClr val="0000FF"/>
                      </a:solidFill>
                    </a:ln>
                  </pic:spPr>
                </pic:pic>
              </a:graphicData>
            </a:graphic>
          </wp:inline>
        </w:drawing>
      </w:r>
    </w:p>
    <w:p>
      <w:pPr>
        <w:rPr>
          <w:rFonts w:ascii="宋体" w:hAnsi="宋体" w:eastAsia="宋体" w:cs="宋体"/>
        </w:rPr>
      </w:pPr>
      <w:r>
        <w:rPr>
          <w:rFonts w:hint="eastAsia"/>
        </w:rPr>
        <w:t xml:space="preserve">      </w:t>
      </w:r>
      <w:r>
        <w:rPr>
          <w:rFonts w:hint="eastAsia" w:ascii="宋体" w:hAnsi="宋体" w:eastAsia="宋体" w:cs="宋体"/>
        </w:rPr>
        <w:t>①Create a group</w:t>
      </w:r>
      <w:r>
        <w:rPr>
          <w:rFonts w:hint="eastAsia"/>
        </w:rPr>
        <w:t xml:space="preserve">     </w:t>
      </w:r>
      <w:r>
        <w:rPr>
          <w:rFonts w:hint="eastAsia"/>
          <w:lang w:val="en-US" w:eastAsia="zh-CN"/>
        </w:rPr>
        <w:t xml:space="preserve"> </w:t>
      </w:r>
      <w:r>
        <w:rPr>
          <w:rFonts w:hint="eastAsia"/>
        </w:rPr>
        <w:t xml:space="preserve">  </w:t>
      </w:r>
      <w:r>
        <w:rPr>
          <w:rFonts w:hint="eastAsia" w:ascii="宋体" w:hAnsi="宋体" w:eastAsia="宋体" w:cs="宋体"/>
        </w:rPr>
        <w:t>②Add channel              ③Modify group</w:t>
      </w:r>
    </w:p>
    <w:p>
      <w:pPr>
        <w:rPr>
          <w:sz w:val="36"/>
          <w:szCs w:val="36"/>
        </w:rPr>
      </w:pPr>
    </w:p>
    <w:p>
      <w:pPr>
        <w:pStyle w:val="2"/>
        <w:jc w:val="center"/>
      </w:pPr>
      <w:bookmarkStart w:id="323" w:name="_Toc4249"/>
      <w:bookmarkStart w:id="324" w:name="_Toc13303"/>
      <w:bookmarkStart w:id="325" w:name="_Toc24858"/>
      <w:bookmarkStart w:id="326" w:name="_Toc26866"/>
      <w:bookmarkStart w:id="327" w:name="_Toc5465"/>
      <w:bookmarkStart w:id="328" w:name="_Toc19409"/>
      <w:bookmarkStart w:id="329" w:name="_Toc29771"/>
      <w:bookmarkStart w:id="330" w:name="_Toc17407"/>
      <w:bookmarkStart w:id="331" w:name="_Toc1208"/>
      <w:bookmarkStart w:id="332" w:name="_Toc9914"/>
      <w:bookmarkStart w:id="333" w:name="_Toc11333"/>
      <w:bookmarkStart w:id="334" w:name="_Toc4077"/>
      <w:bookmarkStart w:id="335" w:name="_Toc4605"/>
      <w:r>
        <w:rPr>
          <w:rFonts w:hint="eastAsia"/>
          <w:lang w:val="en-US" w:eastAsia="zh-CN"/>
        </w:rPr>
        <w:t>6</w:t>
      </w:r>
      <w:r>
        <w:rPr>
          <w:rFonts w:hint="eastAsia"/>
        </w:rPr>
        <w:t xml:space="preserve">. </w:t>
      </w:r>
      <w:bookmarkEnd w:id="323"/>
      <w:bookmarkEnd w:id="324"/>
      <w:bookmarkEnd w:id="325"/>
      <w:bookmarkEnd w:id="326"/>
      <w:bookmarkEnd w:id="327"/>
      <w:bookmarkEnd w:id="328"/>
      <w:bookmarkEnd w:id="329"/>
      <w:bookmarkEnd w:id="330"/>
      <w:bookmarkEnd w:id="331"/>
      <w:bookmarkEnd w:id="332"/>
      <w:bookmarkEnd w:id="333"/>
      <w:bookmarkEnd w:id="334"/>
      <w:r>
        <w:rPr>
          <w:rFonts w:hint="eastAsia"/>
        </w:rPr>
        <w:t>User parameter</w:t>
      </w:r>
      <w:bookmarkEnd w:id="335"/>
    </w:p>
    <w:p>
      <w:pPr>
        <w:rPr>
          <w:sz w:val="36"/>
          <w:szCs w:val="36"/>
        </w:rPr>
      </w:pPr>
    </w:p>
    <w:p>
      <w:pPr>
        <w:pStyle w:val="3"/>
        <w:rPr>
          <w:b/>
          <w:bCs/>
        </w:rPr>
      </w:pPr>
      <w:r>
        <w:rPr>
          <w:rFonts w:hint="eastAsia"/>
          <w:b/>
          <w:bCs/>
          <w:sz w:val="28"/>
          <w:szCs w:val="28"/>
        </w:rPr>
        <w:t xml:space="preserve"> </w:t>
      </w:r>
      <w:r>
        <w:rPr>
          <w:rFonts w:hint="eastAsia"/>
        </w:rPr>
        <w:t xml:space="preserve">  </w:t>
      </w:r>
      <w:bookmarkStart w:id="336" w:name="_Toc17889"/>
      <w:bookmarkStart w:id="337" w:name="_Toc23332"/>
      <w:bookmarkStart w:id="338" w:name="_Toc9449"/>
      <w:bookmarkStart w:id="339" w:name="_Toc25632"/>
      <w:bookmarkStart w:id="340" w:name="_Toc29139"/>
      <w:bookmarkStart w:id="341" w:name="_Toc7023"/>
      <w:bookmarkStart w:id="342" w:name="_Toc17568"/>
      <w:bookmarkStart w:id="343" w:name="_Toc24577"/>
      <w:bookmarkStart w:id="344" w:name="_Toc7701"/>
      <w:bookmarkStart w:id="345" w:name="_Toc22401"/>
      <w:bookmarkStart w:id="346" w:name="_Toc14349"/>
      <w:bookmarkStart w:id="347" w:name="_Toc29843"/>
      <w:bookmarkStart w:id="348" w:name="_Toc2074"/>
      <w:r>
        <w:rPr>
          <w:rFonts w:hint="eastAsia"/>
          <w:lang w:val="en-US" w:eastAsia="zh-CN"/>
        </w:rPr>
        <w:t>6</w:t>
      </w:r>
      <w:r>
        <w:rPr>
          <w:rFonts w:hint="eastAsia"/>
        </w:rPr>
        <w:t xml:space="preserve">.1 </w:t>
      </w:r>
      <w:bookmarkEnd w:id="336"/>
      <w:bookmarkEnd w:id="337"/>
      <w:bookmarkEnd w:id="338"/>
      <w:bookmarkEnd w:id="339"/>
      <w:bookmarkEnd w:id="340"/>
      <w:bookmarkEnd w:id="341"/>
      <w:bookmarkEnd w:id="342"/>
      <w:bookmarkEnd w:id="343"/>
      <w:bookmarkEnd w:id="344"/>
      <w:bookmarkEnd w:id="345"/>
      <w:bookmarkEnd w:id="346"/>
      <w:bookmarkEnd w:id="347"/>
      <w:r>
        <w:rPr>
          <w:rFonts w:hint="eastAsia"/>
        </w:rPr>
        <w:t>Basic Settings</w:t>
      </w:r>
      <w:bookmarkEnd w:id="348"/>
    </w:p>
    <w:p>
      <w:pPr>
        <w:numPr>
          <w:ilvl w:val="0"/>
          <w:numId w:val="13"/>
        </w:numPr>
        <w:rPr>
          <w:b/>
          <w:bCs/>
        </w:rPr>
      </w:pPr>
      <w:r>
        <w:rPr>
          <w:rFonts w:hint="eastAsia"/>
          <w:b/>
          <w:bCs/>
        </w:rPr>
        <w:t>Split screen number</w:t>
      </w:r>
      <w:r>
        <w:rPr>
          <w:rFonts w:hint="eastAsia"/>
        </w:rPr>
        <w:t>：The selected split screen number is displayed after the re-login, and the CMS provides split screen 1/4/6/8/9/16/25/36/49 nine forms of choice.</w:t>
      </w:r>
    </w:p>
    <w:p>
      <w:pPr>
        <w:rPr>
          <w:b/>
          <w:bCs/>
        </w:rPr>
      </w:pPr>
    </w:p>
    <w:p>
      <w:pPr>
        <w:numPr>
          <w:ilvl w:val="0"/>
          <w:numId w:val="13"/>
        </w:numPr>
        <w:rPr>
          <w:b/>
          <w:bCs/>
        </w:rPr>
      </w:pPr>
      <w:r>
        <w:rPr>
          <w:rFonts w:hint="eastAsia"/>
          <w:b/>
          <w:bCs/>
        </w:rPr>
        <w:t>Display language</w:t>
      </w:r>
      <w:r>
        <w:rPr>
          <w:rFonts w:hint="eastAsia"/>
        </w:rPr>
        <w:t>：CMS currently defaults to 9 display languages, such as Simplified Chinese and English. When you choose to log in again, you will switch to the corresponding language.</w:t>
      </w:r>
    </w:p>
    <w:p>
      <w:pPr>
        <w:rPr>
          <w:b/>
          <w:bCs/>
        </w:rPr>
      </w:pPr>
    </w:p>
    <w:p>
      <w:pPr>
        <w:numPr>
          <w:ilvl w:val="0"/>
          <w:numId w:val="13"/>
        </w:numPr>
        <w:rPr>
          <w:b/>
          <w:bCs/>
        </w:rPr>
      </w:pPr>
      <w:r>
        <w:rPr>
          <w:rFonts w:hint="eastAsia"/>
          <w:b/>
          <w:bCs/>
        </w:rPr>
        <w:t>Login Method</w:t>
      </w:r>
      <w:r>
        <w:rPr>
          <w:rFonts w:hint="eastAsia"/>
        </w:rPr>
        <w:t>：The cloud login mode is online. You need to connect to the external network when you log in. The local login does not have this hard requirement.</w:t>
      </w:r>
    </w:p>
    <w:p>
      <w:pPr>
        <w:rPr>
          <w:b/>
          <w:bCs/>
        </w:rPr>
      </w:pPr>
    </w:p>
    <w:p>
      <w:pPr>
        <w:numPr>
          <w:ilvl w:val="0"/>
          <w:numId w:val="13"/>
        </w:numPr>
        <w:rPr>
          <w:b/>
          <w:bCs/>
        </w:rPr>
      </w:pPr>
      <w:r>
        <w:rPr>
          <w:rFonts w:hint="eastAsia"/>
          <w:b/>
          <w:bCs/>
        </w:rPr>
        <w:t>List style</w:t>
      </w:r>
      <w:r>
        <w:rPr>
          <w:rFonts w:hint="eastAsia"/>
        </w:rPr>
        <w:t>：The list style includes tree shape and graphics. The replacement is only the real-time preview interface and the display of the device list under the playback interface. The device list under other interfaces is unified into the tree list style.</w:t>
      </w:r>
    </w:p>
    <w:p>
      <w:pPr>
        <w:rPr>
          <w:rFonts w:ascii="宋体" w:hAnsi="宋体" w:eastAsia="宋体" w:cs="宋体"/>
        </w:rPr>
      </w:pPr>
    </w:p>
    <w:p>
      <w:pPr>
        <w:numPr>
          <w:ilvl w:val="0"/>
          <w:numId w:val="13"/>
        </w:numPr>
        <w:spacing w:line="360" w:lineRule="exact"/>
      </w:pPr>
      <w:r>
        <w:rPr>
          <w:rFonts w:hint="eastAsia"/>
          <w:b/>
          <w:bCs/>
        </w:rPr>
        <w:t>Path modification</w:t>
      </w:r>
      <w:r>
        <w:rPr>
          <w:rFonts w:hint="eastAsia"/>
        </w:rPr>
        <w:t>：</w:t>
      </w:r>
    </w:p>
    <w:p>
      <w:pPr>
        <w:numPr>
          <w:ilvl w:val="0"/>
          <w:numId w:val="0"/>
        </w:numPr>
        <w:spacing w:line="360" w:lineRule="exact"/>
        <w:ind w:leftChars="0"/>
      </w:pPr>
      <w:r>
        <w:rPr>
          <w:rFonts w:hint="eastAsia" w:ascii="宋体" w:hAnsi="宋体" w:eastAsia="宋体" w:cs="宋体"/>
        </w:rPr>
        <w:t>①</w:t>
      </w:r>
      <w:r>
        <w:rPr>
          <w:rFonts w:hint="eastAsia"/>
        </w:rPr>
        <w:t>Screenshot path: The screenshot file is saved in the snapshot folder by default, and can be saved in other paths according to its own needs.</w:t>
      </w:r>
    </w:p>
    <w:p>
      <w:pPr>
        <w:spacing w:line="360" w:lineRule="exact"/>
      </w:pPr>
      <w:r>
        <w:rPr>
          <w:rFonts w:hint="eastAsia" w:ascii="宋体" w:hAnsi="宋体" w:eastAsia="宋体" w:cs="宋体"/>
        </w:rPr>
        <w:t>②Local recording path: The local recording file is saved in the record folder by default, and can be saved in other paths according to its own needs.</w:t>
      </w:r>
    </w:p>
    <w:p>
      <w:pPr>
        <w:spacing w:line="360" w:lineRule="exact"/>
        <w:rPr>
          <w:rFonts w:hint="eastAsia" w:ascii="宋体" w:hAnsi="宋体" w:eastAsia="宋体" w:cs="宋体"/>
        </w:rPr>
      </w:pPr>
      <w:r>
        <w:rPr>
          <w:rFonts w:hint="eastAsia" w:ascii="宋体" w:hAnsi="宋体" w:eastAsia="宋体" w:cs="宋体"/>
        </w:rPr>
        <w:t>③Video download path: The files downloaded by the playback video are saved in the video_download folder by default, and can be saved in other paths according to their needs.</w:t>
      </w:r>
    </w:p>
    <w:p>
      <w:pPr>
        <w:numPr>
          <w:ilvl w:val="0"/>
          <w:numId w:val="13"/>
        </w:numPr>
        <w:spacing w:line="360" w:lineRule="exact"/>
        <w:rPr>
          <w:rFonts w:hint="eastAsia"/>
          <w:b w:val="0"/>
          <w:bCs w:val="0"/>
          <w:lang w:eastAsia="zh-CN"/>
        </w:rPr>
      </w:pPr>
      <w:r>
        <w:rPr>
          <w:rFonts w:hint="eastAsia"/>
          <w:b/>
          <w:bCs/>
          <w:lang w:eastAsia="zh-CN"/>
        </w:rPr>
        <w:t>Preview sync time：</w:t>
      </w:r>
      <w:r>
        <w:rPr>
          <w:rFonts w:hint="eastAsia"/>
          <w:b w:val="0"/>
          <w:bCs w:val="0"/>
          <w:lang w:eastAsia="zh-CN"/>
        </w:rPr>
        <w:t>Check the time when the device is previewed and the computer will be automatically synchronized (only ipc is supported)</w:t>
      </w:r>
    </w:p>
    <w:p>
      <w:pPr>
        <w:spacing w:line="360" w:lineRule="exact"/>
        <w:rPr>
          <w:rFonts w:ascii="宋体" w:hAnsi="宋体" w:eastAsia="宋体" w:cs="宋体"/>
        </w:rPr>
      </w:pPr>
      <w:r>
        <w:rPr>
          <w:rFonts w:hint="eastAsia" w:ascii="宋体" w:hAnsi="宋体" w:eastAsia="宋体" w:cs="宋体"/>
        </w:rPr>
        <w:t xml:space="preserve">   </w:t>
      </w:r>
    </w:p>
    <w:p>
      <w:pPr>
        <w:pBdr>
          <w:top w:val="single" w:color="auto" w:sz="4" w:space="0"/>
          <w:bottom w:val="single" w:color="auto" w:sz="4" w:space="0"/>
        </w:pBdr>
        <w:ind w:firstLine="420" w:firstLineChars="200"/>
        <w:rPr>
          <w:rFonts w:ascii="宋体" w:hAnsi="宋体" w:eastAsia="宋体" w:cs="宋体"/>
        </w:rPr>
      </w:pPr>
      <w:r>
        <w:rPr>
          <w:rFonts w:hint="eastAsia" w:ascii="宋体" w:hAnsi="宋体" w:eastAsia="宋体" w:cs="宋体"/>
          <w:color w:val="0070C0"/>
        </w:rPr>
        <w:t>note</w:t>
      </w:r>
      <w:r>
        <w:rPr>
          <w:rFonts w:hint="eastAsia" w:ascii="宋体" w:hAnsi="宋体" w:eastAsia="宋体" w:cs="宋体"/>
        </w:rPr>
        <w:t>：After modifying the settings, click "Finish" and you will need to log in again. (It is best not to modify it to a directory containing Chinese)</w:t>
      </w:r>
    </w:p>
    <w:p>
      <w:pPr>
        <w:ind w:firstLine="420" w:firstLineChars="200"/>
        <w:rPr>
          <w:rFonts w:ascii="宋体" w:hAnsi="宋体" w:eastAsia="宋体" w:cs="宋体"/>
        </w:rPr>
      </w:pPr>
    </w:p>
    <w:p>
      <w:pPr>
        <w:ind w:firstLine="420" w:firstLineChars="200"/>
        <w:rPr>
          <w:rFonts w:ascii="宋体" w:hAnsi="宋体" w:eastAsia="宋体" w:cs="宋体"/>
        </w:rPr>
      </w:pPr>
    </w:p>
    <w:p>
      <w:pPr>
        <w:ind w:firstLine="420" w:firstLineChars="200"/>
        <w:rPr>
          <w:rFonts w:ascii="宋体" w:hAnsi="宋体" w:eastAsia="宋体" w:cs="宋体"/>
        </w:rPr>
      </w:pPr>
    </w:p>
    <w:p>
      <w:pPr>
        <w:pStyle w:val="3"/>
      </w:pPr>
      <w:r>
        <w:rPr>
          <w:rFonts w:hint="eastAsia"/>
        </w:rPr>
        <w:t xml:space="preserve">  </w:t>
      </w:r>
      <w:bookmarkStart w:id="349" w:name="_Toc7528"/>
      <w:bookmarkStart w:id="350" w:name="_Toc26005"/>
      <w:bookmarkStart w:id="351" w:name="_Toc20971"/>
      <w:bookmarkStart w:id="352" w:name="_Toc22912"/>
      <w:bookmarkStart w:id="353" w:name="_Toc30289"/>
      <w:bookmarkStart w:id="354" w:name="_Toc5084"/>
      <w:bookmarkStart w:id="355" w:name="_Toc18311"/>
      <w:bookmarkStart w:id="356" w:name="_Toc18802"/>
      <w:bookmarkStart w:id="357" w:name="_Toc25288"/>
      <w:bookmarkStart w:id="358" w:name="_Toc20995"/>
      <w:bookmarkStart w:id="359" w:name="_Toc19542"/>
      <w:bookmarkStart w:id="360" w:name="_Toc28984"/>
      <w:bookmarkStart w:id="361" w:name="_Toc26547"/>
      <w:r>
        <w:rPr>
          <w:rFonts w:hint="eastAsia"/>
          <w:lang w:val="en-US" w:eastAsia="zh-CN"/>
        </w:rPr>
        <w:t>6</w:t>
      </w:r>
      <w:r>
        <w:rPr>
          <w:rFonts w:hint="eastAsia"/>
        </w:rPr>
        <w:t xml:space="preserve">.2 </w:t>
      </w:r>
      <w:bookmarkEnd w:id="349"/>
      <w:bookmarkEnd w:id="350"/>
      <w:bookmarkEnd w:id="351"/>
      <w:bookmarkEnd w:id="352"/>
      <w:bookmarkEnd w:id="353"/>
      <w:bookmarkEnd w:id="354"/>
      <w:bookmarkEnd w:id="355"/>
      <w:bookmarkEnd w:id="356"/>
      <w:bookmarkEnd w:id="357"/>
      <w:bookmarkEnd w:id="358"/>
      <w:bookmarkEnd w:id="359"/>
      <w:bookmarkEnd w:id="360"/>
      <w:r>
        <w:rPr>
          <w:rFonts w:hint="eastAsia"/>
        </w:rPr>
        <w:t>advanced settings</w:t>
      </w:r>
      <w:bookmarkEnd w:id="361"/>
    </w:p>
    <w:p>
      <w:pPr>
        <w:rPr>
          <w:b/>
          <w:bCs/>
        </w:rPr>
      </w:pPr>
    </w:p>
    <w:p>
      <w:pPr>
        <w:numPr>
          <w:ilvl w:val="0"/>
          <w:numId w:val="13"/>
        </w:numPr>
      </w:pPr>
      <w:r>
        <w:rPr>
          <w:rFonts w:hint="eastAsia"/>
          <w:b/>
          <w:bCs/>
        </w:rPr>
        <w:t>Time zone setting</w:t>
      </w:r>
      <w:r>
        <w:rPr>
          <w:rFonts w:hint="eastAsia"/>
        </w:rPr>
        <w:t>：The local time zone can be selected according to the actual situation.</w:t>
      </w:r>
    </w:p>
    <w:p/>
    <w:p>
      <w:pPr>
        <w:numPr>
          <w:ilvl w:val="0"/>
          <w:numId w:val="13"/>
        </w:numPr>
      </w:pPr>
      <w:r>
        <w:rPr>
          <w:rFonts w:hint="eastAsia"/>
          <w:b/>
          <w:bCs/>
        </w:rPr>
        <w:t>Automatic lock</w:t>
      </w:r>
      <w:r>
        <w:rPr>
          <w:rFonts w:hint="eastAsia"/>
        </w:rPr>
        <w:t>：Check the auto lock and enter the integer in minutes in the time frame. If no operation is performed on the CMS within the time of the input, the CMS will automatically lock.</w:t>
      </w:r>
    </w:p>
    <w:p/>
    <w:p>
      <w:pPr>
        <w:numPr>
          <w:ilvl w:val="0"/>
          <w:numId w:val="13"/>
        </w:numPr>
      </w:pPr>
      <w:r>
        <w:rPr>
          <w:rFonts w:hint="eastAsia"/>
          <w:b/>
          <w:bCs/>
        </w:rPr>
        <w:t>Automatically connect video</w:t>
      </w:r>
      <w:r>
        <w:rPr>
          <w:rFonts w:hint="eastAsia"/>
        </w:rPr>
        <w:t>：After logging in to the auto-connect video, log in to the CMS and automatically connect to the device added to the device list. The number of connected channels is the number of split screens in the basic settings.</w:t>
      </w:r>
    </w:p>
    <w:p>
      <w:pPr>
        <w:ind w:firstLine="420" w:firstLineChars="200"/>
      </w:pPr>
      <w:bookmarkStart w:id="362" w:name="_Toc6815"/>
      <w:bookmarkStart w:id="363" w:name="_Toc29266"/>
    </w:p>
    <w:bookmarkEnd w:id="362"/>
    <w:bookmarkEnd w:id="363"/>
    <w:p>
      <w:pPr>
        <w:ind w:firstLine="3780" w:firstLineChars="1800"/>
        <w:rPr>
          <w:rFonts w:hint="eastAsia" w:ascii="宋体" w:hAnsi="宋体" w:eastAsia="宋体" w:cs="宋体"/>
        </w:rPr>
      </w:pPr>
      <w:r>
        <w:rPr>
          <w:rFonts w:hint="eastAsia" w:ascii="宋体" w:hAnsi="宋体" w:eastAsia="宋体" w:cs="宋体"/>
        </w:rPr>
        <w:t>Basic Settings</w:t>
      </w:r>
    </w:p>
    <w:p>
      <w:pPr>
        <w:ind w:firstLine="420" w:firstLineChars="200"/>
      </w:pPr>
      <w:r>
        <w:drawing>
          <wp:inline distT="0" distB="0" distL="114300" distR="114300">
            <wp:extent cx="5273040" cy="2510790"/>
            <wp:effectExtent l="9525" t="9525" r="13335" b="13335"/>
            <wp:docPr id="7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5"/>
                    <pic:cNvPicPr>
                      <a:picLocks noChangeAspect="1"/>
                    </pic:cNvPicPr>
                  </pic:nvPicPr>
                  <pic:blipFill>
                    <a:blip r:embed="rId55"/>
                    <a:stretch>
                      <a:fillRect/>
                    </a:stretch>
                  </pic:blipFill>
                  <pic:spPr>
                    <a:xfrm>
                      <a:off x="0" y="0"/>
                      <a:ext cx="5273040" cy="2510790"/>
                    </a:xfrm>
                    <a:prstGeom prst="rect">
                      <a:avLst/>
                    </a:prstGeom>
                    <a:noFill/>
                    <a:ln>
                      <a:solidFill>
                        <a:srgbClr val="0000FF"/>
                      </a:solidFill>
                    </a:ln>
                  </pic:spPr>
                </pic:pic>
              </a:graphicData>
            </a:graphic>
          </wp:inline>
        </w:drawing>
      </w:r>
    </w:p>
    <w:p>
      <w:pPr>
        <w:ind w:firstLine="420" w:firstLineChars="200"/>
      </w:pPr>
    </w:p>
    <w:p>
      <w:pPr>
        <w:ind w:firstLine="420" w:firstLineChars="200"/>
        <w:jc w:val="center"/>
        <w:rPr>
          <w:rFonts w:hint="eastAsia" w:eastAsiaTheme="minorEastAsia"/>
          <w:lang w:eastAsia="zh-CN"/>
        </w:rPr>
      </w:pPr>
      <w:r>
        <w:rPr>
          <w:rFonts w:hint="eastAsia"/>
          <w:lang w:eastAsia="zh-CN"/>
        </w:rPr>
        <w:t>advanced settings</w:t>
      </w:r>
    </w:p>
    <w:p>
      <w:pPr>
        <w:ind w:firstLine="420" w:firstLineChars="200"/>
      </w:pPr>
      <w:r>
        <w:drawing>
          <wp:inline distT="0" distB="0" distL="114300" distR="114300">
            <wp:extent cx="5270500" cy="1833245"/>
            <wp:effectExtent l="9525" t="9525" r="15875" b="24130"/>
            <wp:docPr id="72"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6"/>
                    <pic:cNvPicPr>
                      <a:picLocks noChangeAspect="1"/>
                    </pic:cNvPicPr>
                  </pic:nvPicPr>
                  <pic:blipFill>
                    <a:blip r:embed="rId56"/>
                    <a:stretch>
                      <a:fillRect/>
                    </a:stretch>
                  </pic:blipFill>
                  <pic:spPr>
                    <a:xfrm>
                      <a:off x="0" y="0"/>
                      <a:ext cx="5270500" cy="1833245"/>
                    </a:xfrm>
                    <a:prstGeom prst="rect">
                      <a:avLst/>
                    </a:prstGeom>
                    <a:noFill/>
                    <a:ln>
                      <a:solidFill>
                        <a:srgbClr val="0000FF"/>
                      </a:solidFill>
                    </a:ln>
                  </pic:spPr>
                </pic:pic>
              </a:graphicData>
            </a:graphic>
          </wp:inline>
        </w:drawing>
      </w:r>
    </w:p>
    <w:p>
      <w:pPr>
        <w:spacing w:line="360" w:lineRule="exact"/>
        <w:ind w:firstLine="3780" w:firstLineChars="1800"/>
        <w:jc w:val="left"/>
      </w:pPr>
    </w:p>
    <w:p>
      <w:pPr>
        <w:spacing w:line="360" w:lineRule="exact"/>
        <w:ind w:firstLine="3780" w:firstLineChars="1800"/>
        <w:jc w:val="left"/>
      </w:pPr>
    </w:p>
    <w:p>
      <w:pPr>
        <w:pStyle w:val="2"/>
        <w:jc w:val="center"/>
      </w:pPr>
      <w:bookmarkStart w:id="364" w:name="_Toc5258"/>
      <w:bookmarkStart w:id="365" w:name="_Toc29688"/>
      <w:bookmarkStart w:id="366" w:name="_Toc24332"/>
      <w:bookmarkStart w:id="367" w:name="_Toc17134"/>
      <w:bookmarkStart w:id="368" w:name="_Toc9213"/>
      <w:bookmarkStart w:id="369" w:name="_Toc7344"/>
      <w:bookmarkStart w:id="370" w:name="_Toc22228"/>
      <w:bookmarkStart w:id="371" w:name="_Toc28768"/>
      <w:bookmarkStart w:id="372" w:name="_Toc4513"/>
      <w:bookmarkStart w:id="373" w:name="_Toc2052"/>
      <w:bookmarkStart w:id="374" w:name="_Toc25468"/>
      <w:bookmarkStart w:id="375" w:name="_Toc2160"/>
      <w:bookmarkStart w:id="376" w:name="_Toc16518"/>
      <w:r>
        <w:rPr>
          <w:rFonts w:hint="eastAsia"/>
          <w:lang w:val="en-US" w:eastAsia="zh-CN"/>
        </w:rPr>
        <w:t>7</w:t>
      </w:r>
      <w:r>
        <w:rPr>
          <w:rFonts w:hint="eastAsia"/>
        </w:rPr>
        <w:t xml:space="preserve">. </w:t>
      </w:r>
      <w:bookmarkEnd w:id="364"/>
      <w:bookmarkEnd w:id="365"/>
      <w:bookmarkEnd w:id="366"/>
      <w:bookmarkEnd w:id="367"/>
      <w:bookmarkEnd w:id="368"/>
      <w:bookmarkEnd w:id="369"/>
      <w:bookmarkEnd w:id="370"/>
      <w:bookmarkEnd w:id="371"/>
      <w:bookmarkEnd w:id="372"/>
      <w:bookmarkEnd w:id="373"/>
      <w:bookmarkEnd w:id="374"/>
      <w:bookmarkEnd w:id="375"/>
      <w:r>
        <w:rPr>
          <w:rFonts w:hint="eastAsia"/>
        </w:rPr>
        <w:t>More features</w:t>
      </w:r>
      <w:bookmarkEnd w:id="376"/>
    </w:p>
    <w:p>
      <w:pPr>
        <w:rPr>
          <w:sz w:val="36"/>
          <w:szCs w:val="36"/>
        </w:rPr>
      </w:pPr>
    </w:p>
    <w:p>
      <w:pPr>
        <w:pStyle w:val="3"/>
      </w:pPr>
      <w:r>
        <w:rPr>
          <w:rFonts w:hint="eastAsia"/>
        </w:rPr>
        <w:t xml:space="preserve">   </w:t>
      </w:r>
      <w:bookmarkStart w:id="377" w:name="_Toc682"/>
      <w:bookmarkStart w:id="378" w:name="_Toc13839"/>
      <w:bookmarkStart w:id="379" w:name="_Toc32148"/>
      <w:bookmarkStart w:id="380" w:name="_Toc21351"/>
      <w:bookmarkStart w:id="381" w:name="_Toc9664"/>
      <w:bookmarkStart w:id="382" w:name="_Toc7165"/>
      <w:bookmarkStart w:id="383" w:name="_Toc14346"/>
      <w:bookmarkStart w:id="384" w:name="_Toc5199"/>
      <w:bookmarkStart w:id="385" w:name="_Toc12997"/>
      <w:bookmarkStart w:id="386" w:name="_Toc19128"/>
      <w:bookmarkStart w:id="387" w:name="_Toc5640"/>
      <w:bookmarkStart w:id="388" w:name="_Toc10365"/>
      <w:bookmarkStart w:id="389" w:name="_Toc22243"/>
      <w:r>
        <w:rPr>
          <w:rFonts w:hint="eastAsia"/>
          <w:lang w:val="en-US" w:eastAsia="zh-CN"/>
        </w:rPr>
        <w:t>7</w:t>
      </w:r>
      <w:r>
        <w:rPr>
          <w:rFonts w:hint="eastAsia"/>
        </w:rPr>
        <w:t xml:space="preserve">.1 </w:t>
      </w:r>
      <w:bookmarkEnd w:id="377"/>
      <w:bookmarkEnd w:id="378"/>
      <w:bookmarkEnd w:id="379"/>
      <w:bookmarkEnd w:id="380"/>
      <w:bookmarkEnd w:id="381"/>
      <w:bookmarkEnd w:id="382"/>
      <w:bookmarkEnd w:id="383"/>
      <w:bookmarkEnd w:id="384"/>
      <w:bookmarkEnd w:id="385"/>
      <w:bookmarkEnd w:id="386"/>
      <w:bookmarkEnd w:id="387"/>
      <w:bookmarkEnd w:id="388"/>
      <w:r>
        <w:rPr>
          <w:rFonts w:hint="eastAsia"/>
        </w:rPr>
        <w:t>User Management</w:t>
      </w:r>
      <w:bookmarkEnd w:id="389"/>
    </w:p>
    <w:p>
      <w:pPr>
        <w:rPr>
          <w:b/>
          <w:bCs/>
        </w:rPr>
      </w:pPr>
    </w:p>
    <w:p>
      <w:pPr>
        <w:numPr>
          <w:ilvl w:val="0"/>
          <w:numId w:val="14"/>
        </w:numPr>
        <w:rPr>
          <w:b/>
          <w:bCs/>
        </w:rPr>
      </w:pPr>
      <w:r>
        <w:rPr>
          <w:rFonts w:hint="eastAsia"/>
          <w:b/>
          <w:bCs/>
        </w:rPr>
        <w:t>New user：</w:t>
      </w:r>
      <w:r>
        <w:rPr>
          <w:rFonts w:hint="eastAsia" w:ascii="宋体" w:hAnsi="宋体" w:eastAsia="宋体" w:cs="宋体"/>
        </w:rPr>
        <w:t>①Click New User ②Enter username (required) + note name (optional)③Click to confirm</w:t>
      </w:r>
    </w:p>
    <w:p>
      <w:pPr>
        <w:rPr>
          <w:b/>
          <w:bCs/>
        </w:rPr>
      </w:pPr>
    </w:p>
    <w:p>
      <w:pPr>
        <w:numPr>
          <w:ilvl w:val="0"/>
          <w:numId w:val="14"/>
        </w:numPr>
        <w:rPr>
          <w:b/>
          <w:bCs/>
        </w:rPr>
      </w:pPr>
      <w:r>
        <w:rPr>
          <w:rFonts w:hint="eastAsia"/>
          <w:b/>
          <w:bCs/>
        </w:rPr>
        <w:t>Modify permissions：</w:t>
      </w:r>
    </w:p>
    <w:p>
      <w:pPr>
        <w:rPr>
          <w:b/>
          <w:bCs/>
        </w:rPr>
      </w:pPr>
      <w:r>
        <w:rPr>
          <w:rFonts w:hint="eastAsia"/>
        </w:rPr>
        <w:t>Default: The default permissions include screenshot, video, PTZ settings, video playback, remote download 5 items</w:t>
      </w:r>
    </w:p>
    <w:p>
      <w:pPr>
        <w:ind w:left="420" w:hanging="420" w:hangingChars="200"/>
      </w:pPr>
      <w:r>
        <w:rPr>
          <w:rFonts w:hint="eastAsia"/>
        </w:rPr>
        <w:t>modify：</w:t>
      </w:r>
      <w:r>
        <w:rPr>
          <w:rFonts w:hint="eastAsia" w:ascii="宋体" w:hAnsi="宋体" w:eastAsia="宋体" w:cs="宋体"/>
        </w:rPr>
        <w:t>①Click edit permission ②Check the permissions and devices/channels that need to be assigned to new users (you can click to select all) ③Click to confirm</w:t>
      </w:r>
    </w:p>
    <w:p/>
    <w:p>
      <w:pPr>
        <w:numPr>
          <w:ilvl w:val="0"/>
          <w:numId w:val="14"/>
        </w:numPr>
        <w:rPr>
          <w:b/>
          <w:bCs/>
        </w:rPr>
      </w:pPr>
      <w:r>
        <w:rPr>
          <w:rFonts w:hint="eastAsia"/>
          <w:b/>
          <w:bCs/>
        </w:rPr>
        <w:t>Other functions：</w:t>
      </w:r>
    </w:p>
    <w:p>
      <w:pPr>
        <w:ind w:left="1050" w:hanging="1050" w:hangingChars="500"/>
        <w:rPr>
          <w:rFonts w:ascii="宋体" w:hAnsi="宋体" w:eastAsia="宋体" w:cs="宋体"/>
        </w:rPr>
      </w:pPr>
      <w:r>
        <w:rPr>
          <w:rFonts w:hint="eastAsia"/>
        </w:rPr>
        <w:t xml:space="preserve">        </w:t>
      </w:r>
      <w:r>
        <w:rPr>
          <w:rFonts w:hint="eastAsia" w:ascii="宋体" w:hAnsi="宋体" w:eastAsia="宋体" w:cs="宋体"/>
        </w:rPr>
        <w:t>①</w:t>
      </w:r>
      <w:r>
        <w:rPr>
          <w:rFonts w:hint="eastAsia"/>
        </w:rPr>
        <w:t>Clear password: If the login password of the new user is forgotten, you can log in to the newly created user again by directly clearing the password and the internal setting data can be retained.</w:t>
      </w:r>
    </w:p>
    <w:p>
      <w:pPr>
        <w:ind w:left="1050" w:hanging="1050" w:hangingChars="500"/>
        <w:rPr>
          <w:rFonts w:hint="eastAsia"/>
        </w:rPr>
      </w:pPr>
      <w:r>
        <w:rPr>
          <w:rFonts w:hint="eastAsia"/>
        </w:rPr>
        <w:t xml:space="preserve">        ②Modify the note: Add a note, change the note or delete the note, go to the modify note operation </w:t>
      </w:r>
    </w:p>
    <w:p>
      <w:pPr>
        <w:ind w:left="1050" w:hanging="1050" w:hangingChars="500"/>
        <w:rPr>
          <w:rFonts w:hint="eastAsia"/>
        </w:rPr>
      </w:pPr>
      <w:r>
        <w:rPr>
          <w:rFonts w:hint="eastAsia"/>
        </w:rPr>
        <w:t xml:space="preserve">        ③Delete user: If you feel that the newly created user is not necessary, click delete user to delete the user.</w:t>
      </w:r>
    </w:p>
    <w:p>
      <w:pPr>
        <w:rPr>
          <w:rFonts w:ascii="宋体" w:hAnsi="宋体" w:eastAsia="宋体" w:cs="宋体"/>
        </w:rPr>
      </w:pPr>
    </w:p>
    <w:p>
      <w:pPr>
        <w:rPr>
          <w:rFonts w:ascii="宋体" w:hAnsi="宋体" w:eastAsia="宋体" w:cs="宋体"/>
        </w:rPr>
      </w:pPr>
      <w:r>
        <w:drawing>
          <wp:inline distT="0" distB="0" distL="114300" distR="114300">
            <wp:extent cx="1568450" cy="1440180"/>
            <wp:effectExtent l="9525" t="9525" r="22225" b="17145"/>
            <wp:docPr id="73" name="图片 47"/>
            <wp:cNvGraphicFramePr/>
            <a:graphic xmlns:a="http://schemas.openxmlformats.org/drawingml/2006/main">
              <a:graphicData uri="http://schemas.openxmlformats.org/drawingml/2006/picture">
                <pic:pic xmlns:pic="http://schemas.openxmlformats.org/drawingml/2006/picture">
                  <pic:nvPicPr>
                    <pic:cNvPr id="73" name="图片 47"/>
                    <pic:cNvPicPr/>
                  </pic:nvPicPr>
                  <pic:blipFill>
                    <a:blip r:embed="rId57"/>
                    <a:stretch>
                      <a:fillRect/>
                    </a:stretch>
                  </pic:blipFill>
                  <pic:spPr>
                    <a:xfrm>
                      <a:off x="0" y="0"/>
                      <a:ext cx="1568450" cy="1440180"/>
                    </a:xfrm>
                    <a:prstGeom prst="rect">
                      <a:avLst/>
                    </a:prstGeom>
                    <a:noFill/>
                    <a:ln>
                      <a:solidFill>
                        <a:srgbClr val="0000FF"/>
                      </a:solidFill>
                    </a:ln>
                  </pic:spPr>
                </pic:pic>
              </a:graphicData>
            </a:graphic>
          </wp:inline>
        </w:drawing>
      </w:r>
      <w:r>
        <w:drawing>
          <wp:inline distT="0" distB="0" distL="114300" distR="114300">
            <wp:extent cx="2135505" cy="1440180"/>
            <wp:effectExtent l="9525" t="9525" r="26670" b="17145"/>
            <wp:docPr id="78" name="图片 49"/>
            <wp:cNvGraphicFramePr/>
            <a:graphic xmlns:a="http://schemas.openxmlformats.org/drawingml/2006/main">
              <a:graphicData uri="http://schemas.openxmlformats.org/drawingml/2006/picture">
                <pic:pic xmlns:pic="http://schemas.openxmlformats.org/drawingml/2006/picture">
                  <pic:nvPicPr>
                    <pic:cNvPr id="78" name="图片 49"/>
                    <pic:cNvPicPr/>
                  </pic:nvPicPr>
                  <pic:blipFill>
                    <a:blip r:embed="rId58"/>
                    <a:stretch>
                      <a:fillRect/>
                    </a:stretch>
                  </pic:blipFill>
                  <pic:spPr>
                    <a:xfrm>
                      <a:off x="0" y="0"/>
                      <a:ext cx="2135505" cy="1440180"/>
                    </a:xfrm>
                    <a:prstGeom prst="rect">
                      <a:avLst/>
                    </a:prstGeom>
                    <a:noFill/>
                    <a:ln>
                      <a:solidFill>
                        <a:srgbClr val="0000FF"/>
                      </a:solidFill>
                    </a:ln>
                  </pic:spPr>
                </pic:pic>
              </a:graphicData>
            </a:graphic>
          </wp:inline>
        </w:drawing>
      </w:r>
      <w:r>
        <w:drawing>
          <wp:inline distT="0" distB="0" distL="114300" distR="114300">
            <wp:extent cx="1407795" cy="1440180"/>
            <wp:effectExtent l="9525" t="9525" r="11430" b="17145"/>
            <wp:docPr id="80" name="图片 50"/>
            <wp:cNvGraphicFramePr/>
            <a:graphic xmlns:a="http://schemas.openxmlformats.org/drawingml/2006/main">
              <a:graphicData uri="http://schemas.openxmlformats.org/drawingml/2006/picture">
                <pic:pic xmlns:pic="http://schemas.openxmlformats.org/drawingml/2006/picture">
                  <pic:nvPicPr>
                    <pic:cNvPr id="80" name="图片 50"/>
                    <pic:cNvPicPr/>
                  </pic:nvPicPr>
                  <pic:blipFill>
                    <a:blip r:embed="rId59"/>
                    <a:stretch>
                      <a:fillRect/>
                    </a:stretch>
                  </pic:blipFill>
                  <pic:spPr>
                    <a:xfrm>
                      <a:off x="0" y="0"/>
                      <a:ext cx="1407795" cy="1440180"/>
                    </a:xfrm>
                    <a:prstGeom prst="rect">
                      <a:avLst/>
                    </a:prstGeom>
                    <a:noFill/>
                    <a:ln>
                      <a:solidFill>
                        <a:srgbClr val="0000FF"/>
                      </a:solidFill>
                    </a:ln>
                  </pic:spPr>
                </pic:pic>
              </a:graphicData>
            </a:graphic>
          </wp:inline>
        </w:drawing>
      </w:r>
    </w:p>
    <w:p>
      <w:pPr>
        <w:ind w:firstLine="630" w:firstLineChars="300"/>
        <w:rPr>
          <w:rFonts w:hint="eastAsia" w:ascii="宋体" w:hAnsi="宋体" w:eastAsia="宋体" w:cs="宋体"/>
        </w:rPr>
      </w:pPr>
      <w:r>
        <w:rPr>
          <w:rFonts w:hint="eastAsia" w:ascii="宋体" w:hAnsi="宋体" w:eastAsia="宋体" w:cs="宋体"/>
        </w:rPr>
        <w:t xml:space="preserve">①New user     </w:t>
      </w:r>
      <w:r>
        <w:rPr>
          <w:rFonts w:hint="eastAsia" w:ascii="宋体" w:hAnsi="宋体" w:eastAsia="宋体" w:cs="宋体"/>
          <w:lang w:val="en-US" w:eastAsia="zh-CN"/>
        </w:rPr>
        <w:t xml:space="preserve">     </w:t>
      </w:r>
      <w:r>
        <w:rPr>
          <w:rFonts w:hint="eastAsia" w:ascii="宋体" w:hAnsi="宋体" w:eastAsia="宋体" w:cs="宋体"/>
        </w:rPr>
        <w:t xml:space="preserve">  ②Modify permissions           ③Modify user</w:t>
      </w:r>
      <w:bookmarkStart w:id="390" w:name="_Toc24988"/>
    </w:p>
    <w:p>
      <w:pPr>
        <w:rPr>
          <w:rFonts w:hint="eastAsia" w:ascii="宋体" w:hAnsi="宋体" w:eastAsia="宋体" w:cs="宋体"/>
        </w:rPr>
      </w:pPr>
    </w:p>
    <w:p>
      <w:pPr>
        <w:rPr>
          <w:rFonts w:hint="eastAsia" w:ascii="宋体" w:hAnsi="宋体" w:eastAsia="宋体" w:cs="宋体"/>
        </w:rPr>
      </w:pPr>
    </w:p>
    <w:p>
      <w:pPr>
        <w:pStyle w:val="3"/>
      </w:pPr>
      <w:bookmarkStart w:id="391" w:name="_Toc25072"/>
      <w:bookmarkStart w:id="392" w:name="_Toc8469"/>
      <w:bookmarkStart w:id="393" w:name="_Toc5271"/>
      <w:bookmarkStart w:id="394" w:name="_Toc30821"/>
      <w:bookmarkStart w:id="395" w:name="_Toc30074"/>
      <w:bookmarkStart w:id="396" w:name="_Toc11780"/>
      <w:bookmarkStart w:id="397" w:name="_Toc7197"/>
      <w:bookmarkStart w:id="398" w:name="_Toc32224"/>
      <w:bookmarkStart w:id="399" w:name="_Toc28135"/>
      <w:bookmarkStart w:id="400" w:name="_Toc26496"/>
      <w:bookmarkStart w:id="401" w:name="_Toc11043"/>
      <w:bookmarkStart w:id="402" w:name="_Toc23100"/>
      <w:r>
        <w:rPr>
          <w:rFonts w:hint="eastAsia"/>
          <w:lang w:val="en-US" w:eastAsia="zh-CN"/>
        </w:rPr>
        <w:t>7</w:t>
      </w:r>
      <w:r>
        <w:rPr>
          <w:rFonts w:hint="eastAsia"/>
        </w:rPr>
        <w:t xml:space="preserve">.2 </w:t>
      </w:r>
      <w:bookmarkEnd w:id="390"/>
      <w:bookmarkEnd w:id="391"/>
      <w:bookmarkEnd w:id="392"/>
      <w:bookmarkEnd w:id="393"/>
      <w:bookmarkEnd w:id="394"/>
      <w:bookmarkEnd w:id="395"/>
      <w:bookmarkEnd w:id="396"/>
      <w:bookmarkEnd w:id="397"/>
      <w:bookmarkEnd w:id="398"/>
      <w:bookmarkEnd w:id="399"/>
      <w:bookmarkEnd w:id="400"/>
      <w:bookmarkEnd w:id="401"/>
      <w:r>
        <w:rPr>
          <w:rFonts w:hint="eastAsia"/>
        </w:rPr>
        <w:t>Log query</w:t>
      </w:r>
      <w:bookmarkEnd w:id="402"/>
    </w:p>
    <w:p>
      <w:pPr>
        <w:rPr>
          <w:b/>
          <w:bCs/>
        </w:rPr>
      </w:pPr>
    </w:p>
    <w:p>
      <w:pPr>
        <w:numPr>
          <w:ilvl w:val="0"/>
          <w:numId w:val="14"/>
        </w:numPr>
      </w:pPr>
      <w:r>
        <w:rPr>
          <w:rFonts w:hint="eastAsia"/>
          <w:b/>
          <w:bCs/>
        </w:rPr>
        <w:t>Inquire</w:t>
      </w:r>
      <w:r>
        <w:rPr>
          <w:rFonts w:hint="eastAsia"/>
        </w:rPr>
        <w:t>：</w:t>
      </w:r>
      <w:r>
        <w:rPr>
          <w:rFonts w:hint="eastAsia" w:ascii="宋体" w:hAnsi="宋体" w:eastAsia="宋体" w:cs="宋体"/>
        </w:rPr>
        <w:t>①</w:t>
      </w:r>
      <w:r>
        <w:rPr>
          <w:rFonts w:hint="eastAsia"/>
        </w:rPr>
        <w:t>Confirm ‘start time + end time’</w:t>
      </w:r>
      <w:r>
        <w:rPr>
          <w:rFonts w:hint="eastAsia" w:ascii="宋体" w:hAnsi="宋体" w:eastAsia="宋体" w:cs="宋体"/>
        </w:rPr>
        <w:t>②Confirm ‘log type’ (including: alarm log, login log, operation log)③Selected area ④</w:t>
      </w:r>
      <w:r>
        <w:rPr>
          <w:rFonts w:hint="eastAsia" w:ascii="宋体" w:hAnsi="宋体" w:eastAsia="宋体" w:cs="宋体"/>
          <w:b w:val="0"/>
          <w:bCs w:val="0"/>
        </w:rPr>
        <w:t>Click to query</w:t>
      </w:r>
    </w:p>
    <w:p>
      <w:pPr>
        <w:rPr>
          <w:rFonts w:ascii="宋体" w:hAnsi="宋体" w:eastAsia="宋体" w:cs="宋体"/>
        </w:rPr>
      </w:pPr>
      <w:r>
        <w:drawing>
          <wp:inline distT="0" distB="0" distL="114300" distR="114300">
            <wp:extent cx="5274310" cy="1042035"/>
            <wp:effectExtent l="9525" t="9525" r="12065" b="15240"/>
            <wp:docPr id="8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51"/>
                    <pic:cNvPicPr>
                      <a:picLocks noChangeAspect="1"/>
                    </pic:cNvPicPr>
                  </pic:nvPicPr>
                  <pic:blipFill>
                    <a:blip r:embed="rId60"/>
                    <a:stretch>
                      <a:fillRect/>
                    </a:stretch>
                  </pic:blipFill>
                  <pic:spPr>
                    <a:xfrm>
                      <a:off x="0" y="0"/>
                      <a:ext cx="5274310" cy="1042035"/>
                    </a:xfrm>
                    <a:prstGeom prst="rect">
                      <a:avLst/>
                    </a:prstGeom>
                    <a:noFill/>
                    <a:ln>
                      <a:solidFill>
                        <a:srgbClr val="0000FF"/>
                      </a:solidFill>
                    </a:ln>
                  </pic:spPr>
                </pic:pic>
              </a:graphicData>
            </a:graphic>
          </wp:inline>
        </w:drawing>
      </w:r>
    </w:p>
    <w:p/>
    <w:p>
      <w:pPr>
        <w:pStyle w:val="3"/>
      </w:pPr>
      <w:r>
        <w:rPr>
          <w:rFonts w:hint="eastAsia"/>
        </w:rPr>
        <w:t xml:space="preserve">  </w:t>
      </w:r>
      <w:bookmarkStart w:id="403" w:name="_Toc14971"/>
      <w:bookmarkStart w:id="404" w:name="_Toc29090"/>
      <w:bookmarkStart w:id="405" w:name="_Toc558"/>
      <w:bookmarkStart w:id="406" w:name="_Toc14592"/>
      <w:bookmarkStart w:id="407" w:name="_Toc25584"/>
      <w:bookmarkStart w:id="408" w:name="_Toc25793"/>
      <w:bookmarkStart w:id="409" w:name="_Toc20109"/>
      <w:bookmarkStart w:id="410" w:name="_Toc6052"/>
      <w:bookmarkStart w:id="411" w:name="_Toc14223"/>
      <w:bookmarkStart w:id="412" w:name="_Toc7507"/>
      <w:bookmarkStart w:id="413" w:name="_Toc11111"/>
      <w:bookmarkStart w:id="414" w:name="_Toc19482"/>
      <w:bookmarkStart w:id="415" w:name="_Toc16915"/>
      <w:r>
        <w:rPr>
          <w:rFonts w:hint="eastAsia"/>
          <w:lang w:val="en-US" w:eastAsia="zh-CN"/>
        </w:rPr>
        <w:t>7</w:t>
      </w:r>
      <w:r>
        <w:rPr>
          <w:rFonts w:hint="eastAsia"/>
        </w:rPr>
        <w:t xml:space="preserve">.3 </w:t>
      </w:r>
      <w:bookmarkEnd w:id="403"/>
      <w:bookmarkEnd w:id="404"/>
      <w:bookmarkEnd w:id="405"/>
      <w:bookmarkEnd w:id="406"/>
      <w:bookmarkEnd w:id="407"/>
      <w:bookmarkEnd w:id="408"/>
      <w:bookmarkEnd w:id="409"/>
      <w:bookmarkEnd w:id="410"/>
      <w:bookmarkEnd w:id="411"/>
      <w:bookmarkEnd w:id="412"/>
      <w:bookmarkEnd w:id="413"/>
      <w:bookmarkEnd w:id="414"/>
      <w:r>
        <w:rPr>
          <w:rFonts w:hint="eastAsia"/>
        </w:rPr>
        <w:t>Resource management</w:t>
      </w:r>
      <w:bookmarkEnd w:id="415"/>
    </w:p>
    <w:p>
      <w:pPr>
        <w:rPr>
          <w:b/>
          <w:bCs/>
        </w:rPr>
      </w:pPr>
    </w:p>
    <w:p>
      <w:pPr>
        <w:numPr>
          <w:ilvl w:val="0"/>
          <w:numId w:val="14"/>
        </w:numPr>
      </w:pPr>
      <w:r>
        <w:rPr>
          <w:rFonts w:hint="eastAsia"/>
          <w:b/>
          <w:bCs/>
        </w:rPr>
        <w:t>Screenshot</w:t>
      </w:r>
      <w:r>
        <w:rPr>
          <w:rFonts w:hint="eastAsia"/>
        </w:rPr>
        <w:t>：</w:t>
      </w:r>
    </w:p>
    <w:p>
      <w:pPr>
        <w:ind w:firstLine="361" w:firstLineChars="200"/>
        <w:rPr>
          <w:rFonts w:ascii="宋体" w:hAnsi="宋体" w:eastAsia="宋体" w:cs="宋体"/>
        </w:rPr>
      </w:pPr>
      <w:r>
        <w:rPr>
          <w:rFonts w:hint="eastAsia" w:ascii="宋体" w:hAnsi="宋体" w:eastAsia="宋体" w:cs="宋体"/>
          <w:b/>
          <w:bCs/>
          <w:sz w:val="18"/>
          <w:szCs w:val="18"/>
        </w:rPr>
        <w:t>search for：</w:t>
      </w:r>
      <w:r>
        <w:rPr>
          <w:rFonts w:hint="eastAsia" w:ascii="宋体" w:hAnsi="宋体" w:eastAsia="宋体" w:cs="宋体"/>
          <w:sz w:val="18"/>
          <w:szCs w:val="18"/>
        </w:rPr>
        <w:t>①Select ‘start time+end time’ ②Click search</w:t>
      </w:r>
    </w:p>
    <w:p>
      <w:pPr>
        <w:ind w:firstLine="361" w:firstLineChars="200"/>
        <w:rPr>
          <w:rFonts w:hint="eastAsia" w:ascii="宋体" w:hAnsi="宋体" w:eastAsia="宋体" w:cs="宋体"/>
          <w:sz w:val="18"/>
          <w:szCs w:val="18"/>
        </w:rPr>
      </w:pPr>
      <w:r>
        <w:rPr>
          <w:rFonts w:hint="eastAsia" w:ascii="宋体" w:hAnsi="宋体" w:eastAsia="宋体" w:cs="宋体"/>
          <w:b/>
          <w:bCs/>
          <w:sz w:val="18"/>
          <w:szCs w:val="18"/>
        </w:rPr>
        <w:t>Preview：</w:t>
      </w:r>
      <w:r>
        <w:rPr>
          <w:rFonts w:hint="eastAsia" w:ascii="宋体" w:hAnsi="宋体" w:eastAsia="宋体" w:cs="宋体"/>
          <w:sz w:val="18"/>
          <w:szCs w:val="18"/>
        </w:rPr>
        <w:t>①Method one selects 'preview' for right-click operation ②The second method is the screenshot file retrieved by direct click.</w:t>
      </w:r>
    </w:p>
    <w:p>
      <w:pPr>
        <w:ind w:firstLine="361" w:firstLineChars="200"/>
        <w:rPr>
          <w:rFonts w:hint="eastAsia" w:ascii="宋体" w:hAnsi="宋体" w:eastAsia="宋体" w:cs="宋体"/>
          <w:sz w:val="18"/>
          <w:szCs w:val="18"/>
        </w:rPr>
      </w:pPr>
      <w:r>
        <w:rPr>
          <w:rFonts w:hint="eastAsia" w:ascii="宋体" w:hAnsi="宋体" w:eastAsia="宋体" w:cs="宋体"/>
          <w:b/>
          <w:bCs/>
          <w:sz w:val="18"/>
          <w:szCs w:val="18"/>
        </w:rPr>
        <w:t>delete：</w:t>
      </w:r>
      <w:r>
        <w:rPr>
          <w:rFonts w:hint="eastAsia" w:ascii="宋体" w:hAnsi="宋体" w:eastAsia="宋体" w:cs="宋体"/>
          <w:sz w:val="18"/>
          <w:szCs w:val="18"/>
        </w:rPr>
        <w:t>①Method 1 Select ‘Delete’ for the right-click operation. ②The second method is to enter the screenshot preview state and click to select ‘delete’.</w:t>
      </w:r>
    </w:p>
    <w:p>
      <w:pPr>
        <w:ind w:firstLine="361" w:firstLineChars="200"/>
        <w:rPr>
          <w:rFonts w:hint="eastAsia" w:ascii="宋体" w:hAnsi="宋体" w:eastAsia="宋体" w:cs="宋体"/>
          <w:sz w:val="18"/>
          <w:szCs w:val="18"/>
        </w:rPr>
      </w:pPr>
      <w:r>
        <w:rPr>
          <w:rFonts w:hint="eastAsia" w:ascii="宋体" w:hAnsi="宋体" w:eastAsia="宋体" w:cs="宋体"/>
          <w:b/>
          <w:bCs/>
          <w:sz w:val="18"/>
          <w:szCs w:val="18"/>
        </w:rPr>
        <w:t>location：</w:t>
      </w:r>
      <w:r>
        <w:rPr>
          <w:rFonts w:hint="eastAsia" w:ascii="宋体" w:hAnsi="宋体" w:eastAsia="宋体" w:cs="宋体"/>
          <w:sz w:val="18"/>
          <w:szCs w:val="18"/>
        </w:rPr>
        <w:t>①Method 1 Select ‘Open location’ for right-click operation②Method 2 is to click 'Save Location' in the resource information.</w:t>
      </w:r>
    </w:p>
    <w:p>
      <w:pPr>
        <w:ind w:firstLine="361" w:firstLineChars="200"/>
        <w:rPr>
          <w:rFonts w:ascii="宋体" w:hAnsi="宋体" w:eastAsia="宋体" w:cs="宋体"/>
        </w:rPr>
      </w:pPr>
      <w:r>
        <w:rPr>
          <w:rFonts w:hint="eastAsia" w:ascii="宋体" w:hAnsi="宋体" w:eastAsia="宋体" w:cs="宋体"/>
          <w:b/>
          <w:bCs/>
          <w:sz w:val="18"/>
          <w:szCs w:val="18"/>
        </w:rPr>
        <w:t>Resource information：</w:t>
      </w:r>
      <w:r>
        <w:rPr>
          <w:rFonts w:hint="eastAsia" w:ascii="宋体" w:hAnsi="宋体" w:eastAsia="宋体" w:cs="宋体"/>
          <w:sz w:val="18"/>
          <w:szCs w:val="18"/>
        </w:rPr>
        <w:t>‘user, resource size, resolution, device name, associated channel, screenshot time, save location’, including the above content (as shown in Figure 2)</w:t>
      </w:r>
    </w:p>
    <w:p>
      <w:pPr>
        <w:ind w:firstLine="361" w:firstLineChars="200"/>
        <w:rPr>
          <w:rFonts w:hint="eastAsia" w:ascii="宋体" w:hAnsi="宋体" w:eastAsia="宋体" w:cs="宋体"/>
          <w:sz w:val="18"/>
          <w:szCs w:val="18"/>
        </w:rPr>
      </w:pPr>
      <w:r>
        <w:rPr>
          <w:rFonts w:hint="eastAsia" w:ascii="宋体" w:hAnsi="宋体" w:eastAsia="宋体" w:cs="宋体"/>
          <w:b/>
          <w:bCs/>
          <w:sz w:val="18"/>
          <w:szCs w:val="18"/>
        </w:rPr>
        <w:t>Replacement size：</w:t>
      </w:r>
      <w:r>
        <w:rPr>
          <w:rFonts w:hint="eastAsia" w:ascii="宋体" w:hAnsi="宋体" w:eastAsia="宋体" w:cs="宋体"/>
          <w:sz w:val="18"/>
          <w:szCs w:val="18"/>
        </w:rPr>
        <w:t>‘Original size, maximize, zoom in, zoom out, resource information, delete’, the screenshot preview status includes the above status/function that can be switched to</w:t>
      </w:r>
    </w:p>
    <w:p>
      <w:pPr>
        <w:ind w:firstLine="840" w:firstLineChars="400"/>
        <w:rPr>
          <w:rFonts w:ascii="宋体" w:hAnsi="宋体" w:eastAsia="宋体" w:cs="宋体"/>
        </w:rPr>
      </w:pPr>
    </w:p>
    <w:p>
      <w:pPr>
        <w:ind w:firstLine="840" w:firstLineChars="400"/>
        <w:rPr>
          <w:rFonts w:ascii="宋体" w:hAnsi="宋体" w:eastAsia="宋体" w:cs="宋体"/>
        </w:rPr>
      </w:pPr>
      <w:r>
        <w:rPr>
          <w:rFonts w:hint="eastAsia" w:ascii="宋体" w:hAnsi="宋体" w:eastAsia="宋体" w:cs="宋体"/>
        </w:rPr>
        <w:t xml:space="preserve"> </w:t>
      </w:r>
    </w:p>
    <w:p>
      <w:pPr>
        <w:numPr>
          <w:ilvl w:val="0"/>
          <w:numId w:val="14"/>
        </w:numPr>
        <w:rPr>
          <w:b/>
          <w:bCs/>
        </w:rPr>
      </w:pPr>
      <w:r>
        <w:rPr>
          <w:rFonts w:hint="eastAsia"/>
          <w:b/>
          <w:bCs/>
        </w:rPr>
        <w:t>video：</w:t>
      </w:r>
    </w:p>
    <w:p>
      <w:r>
        <w:rPr>
          <w:rFonts w:hint="eastAsia" w:ascii="宋体" w:hAnsi="宋体" w:eastAsia="宋体" w:cs="宋体"/>
          <w:b/>
          <w:bCs/>
          <w:sz w:val="18"/>
          <w:szCs w:val="18"/>
        </w:rPr>
        <w:t>search for：</w:t>
      </w:r>
      <w:r>
        <w:rPr>
          <w:rFonts w:hint="eastAsia" w:ascii="宋体" w:hAnsi="宋体" w:eastAsia="宋体" w:cs="宋体"/>
          <w:sz w:val="18"/>
          <w:szCs w:val="18"/>
        </w:rPr>
        <w:t xml:space="preserve">①Select ‘start time+end time+’②Select the recording type (including: preview video, playback video, default all types)③Click search </w:t>
      </w:r>
    </w:p>
    <w:p>
      <w:pPr>
        <w:rPr>
          <w:rFonts w:hint="eastAsia" w:ascii="宋体" w:hAnsi="宋体" w:eastAsia="宋体" w:cs="宋体"/>
          <w:sz w:val="18"/>
          <w:szCs w:val="18"/>
        </w:rPr>
      </w:pPr>
      <w:r>
        <w:rPr>
          <w:rFonts w:hint="eastAsia" w:ascii="宋体" w:hAnsi="宋体" w:eastAsia="宋体" w:cs="宋体"/>
          <w:b/>
          <w:bCs/>
          <w:sz w:val="18"/>
          <w:szCs w:val="18"/>
        </w:rPr>
        <w:t>Resource information：</w:t>
      </w:r>
      <w:r>
        <w:rPr>
          <w:rFonts w:hint="eastAsia" w:ascii="宋体" w:hAnsi="宋体" w:eastAsia="宋体" w:cs="宋体"/>
          <w:sz w:val="18"/>
          <w:szCs w:val="18"/>
        </w:rPr>
        <w:t>‘user, resource size, recording type, device name, associated channel, recording time, save location’, including the above</w:t>
      </w:r>
    </w:p>
    <w:p>
      <w:pPr>
        <w:rPr>
          <w:rFonts w:hint="eastAsia" w:ascii="宋体" w:hAnsi="宋体" w:eastAsia="宋体" w:cs="宋体"/>
          <w:sz w:val="18"/>
          <w:szCs w:val="18"/>
        </w:rPr>
      </w:pPr>
      <w:r>
        <w:rPr>
          <w:rFonts w:hint="eastAsia" w:ascii="宋体" w:hAnsi="宋体" w:eastAsia="宋体" w:cs="宋体"/>
          <w:b/>
          <w:bCs/>
          <w:sz w:val="18"/>
          <w:szCs w:val="18"/>
        </w:rPr>
        <w:t>Other functions：</w:t>
      </w:r>
      <w:r>
        <w:rPr>
          <w:rFonts w:hint="eastAsia" w:ascii="宋体" w:hAnsi="宋体" w:eastAsia="宋体" w:cs="宋体"/>
          <w:sz w:val="18"/>
          <w:szCs w:val="18"/>
        </w:rPr>
        <w:t>The operation steps of ‘preview, resource information, location, delete’ function are the same as the screenshots. For details, please refer to the operation in the screenshot.</w:t>
      </w:r>
    </w:p>
    <w:p>
      <w:r>
        <w:rPr>
          <w:rFonts w:hint="eastAsia"/>
        </w:rPr>
        <w:t xml:space="preserve">      </w:t>
      </w:r>
      <w:r>
        <w:drawing>
          <wp:inline distT="0" distB="0" distL="114300" distR="114300">
            <wp:extent cx="1226185" cy="1104900"/>
            <wp:effectExtent l="9525" t="9525" r="21590" b="9525"/>
            <wp:docPr id="84"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2"/>
                    <pic:cNvPicPr>
                      <a:picLocks noChangeAspect="1"/>
                    </pic:cNvPicPr>
                  </pic:nvPicPr>
                  <pic:blipFill>
                    <a:blip r:embed="rId61"/>
                    <a:stretch>
                      <a:fillRect/>
                    </a:stretch>
                  </pic:blipFill>
                  <pic:spPr>
                    <a:xfrm>
                      <a:off x="0" y="0"/>
                      <a:ext cx="1226185" cy="1104900"/>
                    </a:xfrm>
                    <a:prstGeom prst="rect">
                      <a:avLst/>
                    </a:prstGeom>
                    <a:noFill/>
                    <a:ln>
                      <a:solidFill>
                        <a:srgbClr val="0000FF"/>
                      </a:solidFill>
                    </a:ln>
                  </pic:spPr>
                </pic:pic>
              </a:graphicData>
            </a:graphic>
          </wp:inline>
        </w:drawing>
      </w:r>
      <w:r>
        <w:rPr>
          <w:rFonts w:hint="eastAsia"/>
        </w:rPr>
        <w:t xml:space="preserve">    </w:t>
      </w:r>
      <w:r>
        <w:drawing>
          <wp:inline distT="0" distB="0" distL="114300" distR="114300">
            <wp:extent cx="3297555" cy="2217420"/>
            <wp:effectExtent l="9525" t="9525" r="26670" b="20955"/>
            <wp:docPr id="85"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53"/>
                    <pic:cNvPicPr>
                      <a:picLocks noChangeAspect="1"/>
                    </pic:cNvPicPr>
                  </pic:nvPicPr>
                  <pic:blipFill>
                    <a:blip r:embed="rId62"/>
                    <a:stretch>
                      <a:fillRect/>
                    </a:stretch>
                  </pic:blipFill>
                  <pic:spPr>
                    <a:xfrm>
                      <a:off x="0" y="0"/>
                      <a:ext cx="3297555" cy="2217420"/>
                    </a:xfrm>
                    <a:prstGeom prst="rect">
                      <a:avLst/>
                    </a:prstGeom>
                    <a:noFill/>
                    <a:ln>
                      <a:solidFill>
                        <a:srgbClr val="0000FF"/>
                      </a:solidFill>
                    </a:ln>
                  </pic:spPr>
                </pic:pic>
              </a:graphicData>
            </a:graphic>
          </wp:inline>
        </w:drawing>
      </w:r>
    </w:p>
    <w:p>
      <w:pPr>
        <w:rPr>
          <w:b/>
          <w:bCs/>
          <w:sz w:val="28"/>
          <w:szCs w:val="28"/>
        </w:rPr>
      </w:pPr>
      <w:r>
        <w:rPr>
          <w:rFonts w:hint="eastAsia"/>
        </w:rPr>
        <w:t xml:space="preserve">       Figure 1 Right click operation           Figure 2 Resource information</w:t>
      </w:r>
    </w:p>
    <w:p>
      <w:pPr>
        <w:rPr>
          <w:rFonts w:hint="eastAsia"/>
        </w:rPr>
      </w:pPr>
    </w:p>
    <w:p>
      <w:pPr>
        <w:rPr>
          <w:rFonts w:hint="eastAsia"/>
        </w:rPr>
      </w:pPr>
    </w:p>
    <w:p>
      <w:pPr>
        <w:rPr>
          <w:rFonts w:hint="eastAsia"/>
        </w:rPr>
      </w:pPr>
    </w:p>
    <w:p>
      <w:pPr>
        <w:rPr>
          <w:rFonts w:hint="eastAsia"/>
        </w:rPr>
      </w:pPr>
    </w:p>
    <w:p>
      <w:pPr>
        <w:pStyle w:val="3"/>
      </w:pPr>
      <w:r>
        <w:rPr>
          <w:rFonts w:hint="eastAsia"/>
        </w:rPr>
        <w:t xml:space="preserve">  </w:t>
      </w:r>
      <w:bookmarkStart w:id="416" w:name="_Toc27251"/>
      <w:bookmarkStart w:id="417" w:name="_Toc32141"/>
      <w:bookmarkStart w:id="418" w:name="_Toc14684"/>
      <w:bookmarkStart w:id="419" w:name="_Toc15370"/>
      <w:bookmarkStart w:id="420" w:name="_Toc30805"/>
      <w:bookmarkStart w:id="421" w:name="_Toc5893"/>
      <w:bookmarkStart w:id="422" w:name="_Toc15891"/>
      <w:bookmarkStart w:id="423" w:name="_Toc3070"/>
      <w:bookmarkStart w:id="424" w:name="_Toc21552"/>
      <w:bookmarkStart w:id="425" w:name="_Toc17835"/>
      <w:bookmarkStart w:id="426" w:name="_Toc29168"/>
      <w:bookmarkStart w:id="427" w:name="_Toc26879"/>
      <w:bookmarkStart w:id="428" w:name="_Toc9563"/>
      <w:r>
        <w:rPr>
          <w:rFonts w:hint="eastAsia"/>
          <w:lang w:val="en-US" w:eastAsia="zh-CN"/>
        </w:rPr>
        <w:t>7</w:t>
      </w:r>
      <w:r>
        <w:rPr>
          <w:rFonts w:hint="eastAsia"/>
        </w:rPr>
        <w:t xml:space="preserve">.4 </w:t>
      </w:r>
      <w:bookmarkEnd w:id="416"/>
      <w:bookmarkEnd w:id="417"/>
      <w:bookmarkEnd w:id="418"/>
      <w:bookmarkEnd w:id="419"/>
      <w:bookmarkEnd w:id="420"/>
      <w:bookmarkEnd w:id="421"/>
      <w:bookmarkEnd w:id="422"/>
      <w:bookmarkEnd w:id="423"/>
      <w:bookmarkEnd w:id="424"/>
      <w:bookmarkEnd w:id="425"/>
      <w:bookmarkEnd w:id="426"/>
      <w:bookmarkEnd w:id="427"/>
      <w:r>
        <w:rPr>
          <w:rFonts w:hint="eastAsia"/>
          <w:lang w:val="en-US" w:eastAsia="zh-CN"/>
        </w:rPr>
        <w:t>S</w:t>
      </w:r>
      <w:r>
        <w:rPr>
          <w:rFonts w:hint="eastAsia"/>
        </w:rPr>
        <w:t xml:space="preserve">ystem </w:t>
      </w:r>
      <w:bookmarkEnd w:id="428"/>
      <w:r>
        <w:rPr>
          <w:rFonts w:hint="eastAsia"/>
          <w:lang w:val="en-US" w:eastAsia="zh-CN"/>
        </w:rPr>
        <w:t>Info</w:t>
      </w:r>
    </w:p>
    <w:p>
      <w:pPr>
        <w:rPr>
          <w:b/>
          <w:bCs/>
        </w:rPr>
      </w:pPr>
    </w:p>
    <w:p>
      <w:pPr>
        <w:numPr>
          <w:ilvl w:val="0"/>
          <w:numId w:val="14"/>
        </w:numPr>
        <w:spacing w:line="280" w:lineRule="exact"/>
      </w:pPr>
      <w:r>
        <w:rPr>
          <w:rFonts w:hint="eastAsia"/>
          <w:b/>
          <w:bCs/>
        </w:rPr>
        <w:t>Version Information</w:t>
      </w:r>
      <w:r>
        <w:rPr>
          <w:rFonts w:hint="eastAsia"/>
        </w:rPr>
        <w:t>：The content is displayed as follows ‘version number, date’</w:t>
      </w:r>
    </w:p>
    <w:p>
      <w:pPr>
        <w:spacing w:line="280" w:lineRule="exact"/>
      </w:pPr>
    </w:p>
    <w:p>
      <w:pPr>
        <w:numPr>
          <w:ilvl w:val="0"/>
          <w:numId w:val="14"/>
        </w:numPr>
        <w:spacing w:line="280" w:lineRule="exact"/>
      </w:pPr>
      <w:r>
        <w:rPr>
          <w:rFonts w:hint="eastAsia"/>
          <w:b/>
          <w:bCs/>
        </w:rPr>
        <w:t>change Password</w:t>
      </w:r>
      <w:r>
        <w:rPr>
          <w:rFonts w:hint="eastAsia"/>
        </w:rPr>
        <w:t>：</w:t>
      </w:r>
      <w:r>
        <w:rPr>
          <w:rFonts w:hint="eastAsia" w:ascii="宋体" w:hAnsi="宋体" w:eastAsia="宋体" w:cs="宋体"/>
        </w:rPr>
        <w:t>①</w:t>
      </w:r>
      <w:r>
        <w:rPr>
          <w:rFonts w:hint="eastAsia"/>
        </w:rPr>
        <w:t>Enter 'original password + new password + confirm new password'</w:t>
      </w:r>
      <w:r>
        <w:rPr>
          <w:rFonts w:hint="eastAsia" w:ascii="宋体" w:hAnsi="宋体" w:eastAsia="宋体" w:cs="宋体"/>
        </w:rPr>
        <w:t>②Click to confirm ③Re-login verification password</w:t>
      </w:r>
    </w:p>
    <w:p>
      <w:pPr>
        <w:spacing w:line="280" w:lineRule="exact"/>
      </w:pPr>
    </w:p>
    <w:p>
      <w:pPr>
        <w:numPr>
          <w:ilvl w:val="0"/>
          <w:numId w:val="14"/>
        </w:numPr>
        <w:spacing w:line="280" w:lineRule="exact"/>
        <w:rPr>
          <w:rFonts w:ascii="宋体" w:hAnsi="宋体" w:eastAsia="宋体" w:cs="宋体"/>
        </w:rPr>
      </w:pPr>
      <w:r>
        <w:rPr>
          <w:rFonts w:hint="eastAsia"/>
          <w:b/>
          <w:bCs/>
        </w:rPr>
        <w:t>sign out</w:t>
      </w:r>
      <w:r>
        <w:rPr>
          <w:rFonts w:hint="eastAsia"/>
        </w:rPr>
        <w:t>：Click the ‘Exit Login’ button to quit the login status of the current account.</w:t>
      </w:r>
    </w:p>
    <w:p>
      <w:pPr>
        <w:rPr>
          <w:rFonts w:ascii="宋体" w:hAnsi="宋体" w:eastAsia="宋体" w:cs="宋体"/>
        </w:rPr>
      </w:pPr>
    </w:p>
    <w:p>
      <w:pPr>
        <w:ind w:firstLine="1680" w:firstLineChars="800"/>
        <w:rPr>
          <w:rFonts w:ascii="宋体" w:hAnsi="宋体" w:eastAsia="宋体" w:cs="宋体"/>
        </w:rPr>
      </w:pPr>
      <w:r>
        <w:drawing>
          <wp:inline distT="0" distB="0" distL="114300" distR="114300">
            <wp:extent cx="3343275" cy="2447925"/>
            <wp:effectExtent l="9525" t="9525" r="19050" b="19050"/>
            <wp:docPr id="86"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4"/>
                    <pic:cNvPicPr>
                      <a:picLocks noChangeAspect="1"/>
                    </pic:cNvPicPr>
                  </pic:nvPicPr>
                  <pic:blipFill>
                    <a:blip r:embed="rId63"/>
                    <a:stretch>
                      <a:fillRect/>
                    </a:stretch>
                  </pic:blipFill>
                  <pic:spPr>
                    <a:xfrm>
                      <a:off x="0" y="0"/>
                      <a:ext cx="3343275" cy="2447925"/>
                    </a:xfrm>
                    <a:prstGeom prst="rect">
                      <a:avLst/>
                    </a:prstGeom>
                    <a:noFill/>
                    <a:ln>
                      <a:solidFill>
                        <a:srgbClr val="0000FF"/>
                      </a:solidFill>
                    </a:ln>
                  </pic:spPr>
                </pic:pic>
              </a:graphicData>
            </a:graphic>
          </wp:inline>
        </w:drawing>
      </w:r>
    </w:p>
    <w:p>
      <w:pPr>
        <w:ind w:firstLine="1680" w:firstLineChars="800"/>
        <w:rPr>
          <w:rFonts w:ascii="宋体" w:hAnsi="宋体" w:eastAsia="宋体" w:cs="宋体"/>
        </w:rPr>
      </w:pPr>
    </w:p>
    <w:p>
      <w:pPr>
        <w:pStyle w:val="2"/>
        <w:numPr>
          <w:ilvl w:val="0"/>
          <w:numId w:val="0"/>
        </w:numPr>
        <w:jc w:val="center"/>
      </w:pPr>
      <w:bookmarkStart w:id="429" w:name="_Toc26104"/>
      <w:bookmarkStart w:id="430" w:name="_Toc24842"/>
      <w:bookmarkStart w:id="431" w:name="_Toc17687"/>
      <w:bookmarkStart w:id="432" w:name="_Toc32579"/>
      <w:bookmarkStart w:id="433" w:name="_Toc7412"/>
      <w:bookmarkStart w:id="434" w:name="_Toc7104"/>
      <w:bookmarkStart w:id="435" w:name="_Toc23419"/>
      <w:bookmarkStart w:id="436" w:name="_Toc24195"/>
      <w:bookmarkStart w:id="437" w:name="_Toc6606"/>
      <w:r>
        <w:rPr>
          <w:rFonts w:hint="eastAsia"/>
          <w:lang w:val="en-US" w:eastAsia="zh-CN"/>
        </w:rPr>
        <w:t>8.</w:t>
      </w:r>
      <w:bookmarkEnd w:id="429"/>
      <w:bookmarkEnd w:id="430"/>
      <w:bookmarkEnd w:id="431"/>
      <w:bookmarkEnd w:id="432"/>
      <w:bookmarkEnd w:id="433"/>
      <w:bookmarkEnd w:id="434"/>
      <w:bookmarkEnd w:id="435"/>
      <w:bookmarkEnd w:id="436"/>
      <w:r>
        <w:rPr>
          <w:rFonts w:hint="eastAsia"/>
        </w:rPr>
        <w:t>Frequently Asked Questions</w:t>
      </w:r>
      <w:bookmarkEnd w:id="437"/>
    </w:p>
    <w:p>
      <w:pPr>
        <w:rPr>
          <w:rFonts w:ascii="宋体" w:hAnsi="宋体" w:eastAsia="宋体" w:cs="宋体"/>
        </w:rPr>
      </w:pPr>
      <w:r>
        <w:rPr>
          <w:rFonts w:hint="eastAsia" w:ascii="宋体" w:hAnsi="宋体" w:eastAsia="宋体" w:cs="宋体"/>
          <w:b/>
          <w:bCs/>
        </w:rPr>
        <w:t>Question one</w:t>
      </w:r>
      <w:r>
        <w:rPr>
          <w:rFonts w:hint="eastAsia" w:ascii="宋体" w:hAnsi="宋体" w:eastAsia="宋体" w:cs="宋体"/>
        </w:rPr>
        <w:t>：After installation, open the CMS and display "Cannot load plugin"?</w:t>
      </w:r>
    </w:p>
    <w:p>
      <w:pPr>
        <w:rPr>
          <w:rFonts w:hint="eastAsia" w:ascii="宋体" w:hAnsi="宋体" w:eastAsia="宋体" w:cs="宋体"/>
        </w:rPr>
      </w:pPr>
      <w:r>
        <w:rPr>
          <w:rFonts w:hint="eastAsia" w:ascii="宋体" w:hAnsi="宋体" w:eastAsia="宋体" w:cs="宋体"/>
          <w:b/>
          <w:bCs/>
        </w:rPr>
        <w:t xml:space="preserve">Answer </w:t>
      </w:r>
      <w:bookmarkStart w:id="438" w:name="OLE_LINK11"/>
      <w:r>
        <w:rPr>
          <w:rFonts w:hint="eastAsia" w:ascii="宋体" w:hAnsi="宋体" w:eastAsia="宋体" w:cs="宋体"/>
          <w:b/>
          <w:bCs/>
        </w:rPr>
        <w:t>one</w:t>
      </w:r>
      <w:bookmarkEnd w:id="438"/>
      <w:r>
        <w:rPr>
          <w:rFonts w:hint="eastAsia" w:ascii="宋体" w:hAnsi="宋体" w:eastAsia="宋体" w:cs="宋体"/>
        </w:rPr>
        <w:t>：</w:t>
      </w:r>
    </w:p>
    <w:p>
      <w:pPr>
        <w:rPr>
          <w:rFonts w:ascii="宋体" w:hAnsi="宋体" w:eastAsia="宋体" w:cs="宋体"/>
        </w:rPr>
      </w:pPr>
      <w:r>
        <w:rPr>
          <w:rFonts w:hint="eastAsia" w:ascii="宋体" w:hAnsi="宋体" w:eastAsia="宋体" w:cs="宋体"/>
        </w:rPr>
        <w:t>1.Please confirm whether the installation path uses Chinese when installing, and the plugin is temporarily not compatible with Chinese path.</w:t>
      </w:r>
    </w:p>
    <w:p>
      <w:pPr>
        <w:rPr>
          <w:rFonts w:hint="eastAsia" w:ascii="宋体" w:hAnsi="宋体" w:eastAsia="宋体" w:cs="宋体"/>
        </w:rPr>
      </w:pPr>
      <w:r>
        <w:rPr>
          <w:rFonts w:hint="eastAsia" w:ascii="宋体" w:hAnsi="宋体" w:eastAsia="宋体" w:cs="宋体"/>
        </w:rPr>
        <w:t>2.After confirming the non-Chinese path, if the problem persists, you can contact technical support for assistance.</w:t>
      </w:r>
    </w:p>
    <w:p>
      <w:pPr>
        <w:rPr>
          <w:rFonts w:hint="eastAsia" w:ascii="宋体" w:hAnsi="宋体" w:eastAsia="宋体" w:cs="宋体"/>
        </w:rPr>
      </w:pPr>
    </w:p>
    <w:p>
      <w:pPr>
        <w:rPr>
          <w:rFonts w:ascii="宋体" w:hAnsi="宋体" w:eastAsia="宋体" w:cs="宋体"/>
          <w:color w:val="auto"/>
        </w:rPr>
      </w:pPr>
      <w:r>
        <w:rPr>
          <w:rFonts w:hint="eastAsia" w:ascii="宋体" w:hAnsi="宋体" w:eastAsia="宋体" w:cs="宋体"/>
          <w:b/>
          <w:bCs/>
        </w:rPr>
        <w:t>Question two</w:t>
      </w:r>
      <w:r>
        <w:rPr>
          <w:rFonts w:hint="eastAsia" w:ascii="宋体" w:hAnsi="宋体" w:eastAsia="宋体" w:cs="宋体"/>
        </w:rPr>
        <w:t xml:space="preserve">：After connecting multiple channels of video (more than 30 channels), </w:t>
      </w:r>
      <w:r>
        <w:rPr>
          <w:rFonts w:hint="eastAsia" w:ascii="宋体" w:hAnsi="宋体" w:eastAsia="宋体" w:cs="宋体"/>
          <w:lang w:val="en-US" w:eastAsia="zh-CN"/>
        </w:rPr>
        <w:t>videos stop for</w:t>
      </w:r>
      <w:r>
        <w:rPr>
          <w:rFonts w:hint="eastAsia" w:ascii="宋体" w:hAnsi="宋体" w:eastAsia="宋体" w:cs="宋体"/>
        </w:rPr>
        <w:t xml:space="preserve"> a few seconds , all channels are automatic</w:t>
      </w:r>
      <w:r>
        <w:rPr>
          <w:rFonts w:hint="eastAsia" w:ascii="宋体" w:hAnsi="宋体" w:eastAsia="宋体" w:cs="宋体"/>
          <w:color w:val="auto"/>
        </w:rPr>
        <w:t xml:space="preserve">ally disconnected into the black screen. The device connected again has no response. Do </w:t>
      </w:r>
      <w:r>
        <w:rPr>
          <w:rFonts w:hint="eastAsia" w:ascii="宋体" w:hAnsi="宋体" w:eastAsia="宋体" w:cs="宋体"/>
          <w:color w:val="auto"/>
          <w:lang w:val="en-US" w:eastAsia="zh-CN"/>
        </w:rPr>
        <w:t>we</w:t>
      </w:r>
      <w:r>
        <w:rPr>
          <w:rFonts w:hint="eastAsia" w:ascii="宋体" w:hAnsi="宋体" w:eastAsia="宋体" w:cs="宋体"/>
          <w:color w:val="auto"/>
        </w:rPr>
        <w:t xml:space="preserve"> need to restart the CMS?</w:t>
      </w:r>
    </w:p>
    <w:p>
      <w:pPr>
        <w:rPr>
          <w:rFonts w:hint="eastAsia" w:ascii="宋体" w:hAnsi="宋体" w:eastAsia="宋体" w:cs="宋体"/>
        </w:rPr>
      </w:pPr>
      <w:r>
        <w:rPr>
          <w:rFonts w:hint="eastAsia" w:ascii="宋体" w:hAnsi="宋体" w:eastAsia="宋体" w:cs="宋体"/>
          <w:b/>
          <w:bCs/>
        </w:rPr>
        <w:t>Answer two</w:t>
      </w:r>
      <w:r>
        <w:rPr>
          <w:rFonts w:hint="eastAsia" w:ascii="宋体" w:hAnsi="宋体" w:eastAsia="宋体" w:cs="宋体"/>
        </w:rPr>
        <w:t>：The new version of CMS3.0.1 runs with hi</w:t>
      </w:r>
      <w:r>
        <w:rPr>
          <w:rFonts w:hint="eastAsia" w:ascii="宋体" w:hAnsi="宋体" w:eastAsia="宋体" w:cs="宋体"/>
          <w:color w:val="auto"/>
        </w:rPr>
        <w:t xml:space="preserve">gher memory. If </w:t>
      </w:r>
      <w:r>
        <w:rPr>
          <w:rFonts w:hint="eastAsia" w:ascii="宋体" w:hAnsi="宋体" w:eastAsia="宋体" w:cs="宋体"/>
          <w:color w:val="auto"/>
          <w:lang w:val="en-US" w:eastAsia="zh-CN"/>
        </w:rPr>
        <w:t xml:space="preserve">you connect many channels by </w:t>
      </w:r>
      <w:r>
        <w:rPr>
          <w:rFonts w:hint="eastAsia" w:ascii="宋体" w:hAnsi="宋体" w:eastAsia="宋体" w:cs="宋体"/>
          <w:color w:val="auto"/>
        </w:rPr>
        <w:t xml:space="preserve">the lower configuration computer, the </w:t>
      </w:r>
      <w:r>
        <w:rPr>
          <w:rFonts w:hint="eastAsia" w:ascii="宋体" w:hAnsi="宋体" w:eastAsia="宋体" w:cs="宋体"/>
        </w:rPr>
        <w:t>computer system will run out of memory, causing the CMS to run abnormally. If the computer configuration is slightly lower, it is recommended not to connect too many channels. The optimization work has been planned for this situation.</w:t>
      </w:r>
    </w:p>
    <w:p>
      <w:pPr>
        <w:rPr>
          <w:rFonts w:hint="eastAsia" w:ascii="宋体" w:hAnsi="宋体" w:eastAsia="宋体" w:cs="宋体"/>
        </w:rPr>
      </w:pPr>
    </w:p>
    <w:p>
      <w:pPr>
        <w:spacing w:line="360" w:lineRule="auto"/>
        <w:jc w:val="both"/>
        <w:rPr>
          <w:rFonts w:hint="eastAsia" w:ascii="宋体" w:hAnsi="宋体" w:eastAsia="宋体" w:cs="宋体"/>
          <w:lang w:val="en-US" w:eastAsia="zh-CN"/>
        </w:rPr>
      </w:pPr>
      <w:r>
        <w:rPr>
          <w:rFonts w:hint="eastAsia" w:ascii="宋体" w:hAnsi="宋体" w:eastAsia="宋体" w:cs="宋体"/>
          <w:b/>
          <w:bCs/>
          <w:lang w:val="en-US" w:eastAsia="zh-CN"/>
        </w:rPr>
        <w:t>Question three：</w:t>
      </w:r>
      <w:r>
        <w:rPr>
          <w:rFonts w:hint="eastAsia" w:ascii="宋体" w:hAnsi="宋体" w:eastAsia="宋体" w:cs="宋体"/>
          <w:color w:val="auto"/>
          <w:lang w:val="en-US" w:eastAsia="zh-CN"/>
        </w:rPr>
        <w:t>When CMS is installed on the OSX</w:t>
      </w:r>
      <w:r>
        <w:rPr>
          <w:rFonts w:hint="eastAsia" w:ascii="宋体" w:hAnsi="宋体" w:eastAsia="宋体" w:cs="宋体"/>
          <w:lang w:val="en-US" w:eastAsia="zh-CN"/>
        </w:rPr>
        <w:t xml:space="preserve"> system, it displays "File is corrupted" or "Unable to open" when it is opened?</w:t>
      </w:r>
    </w:p>
    <w:p>
      <w:pPr>
        <w:spacing w:line="360" w:lineRule="auto"/>
        <w:jc w:val="both"/>
        <w:rPr>
          <w:rFonts w:hint="eastAsia" w:ascii="宋体" w:hAnsi="宋体" w:eastAsia="宋体" w:cs="宋体"/>
          <w:b/>
          <w:bCs/>
          <w:lang w:val="en-US" w:eastAsia="zh-CN"/>
        </w:rPr>
      </w:pPr>
      <w:r>
        <w:rPr>
          <w:rFonts w:hint="eastAsia" w:ascii="宋体" w:hAnsi="宋体" w:eastAsia="宋体" w:cs="宋体"/>
          <w:b/>
          <w:bCs/>
          <w:lang w:val="en-US" w:eastAsia="zh-CN"/>
        </w:rPr>
        <w:t>Answer three：</w:t>
      </w:r>
    </w:p>
    <w:p>
      <w:pPr>
        <w:spacing w:line="360" w:lineRule="auto"/>
        <w:jc w:val="both"/>
        <w:rPr>
          <w:rFonts w:hint="eastAsia" w:ascii="宋体" w:hAnsi="宋体" w:eastAsia="宋体" w:cs="宋体"/>
          <w:lang w:val="en-US" w:eastAsia="zh-CN"/>
        </w:rPr>
      </w:pPr>
      <w:r>
        <w:rPr>
          <w:rFonts w:hint="eastAsia" w:ascii="宋体" w:hAnsi="宋体" w:eastAsia="宋体" w:cs="宋体"/>
          <w:lang w:val="en-US" w:eastAsia="zh-CN"/>
        </w:rPr>
        <w:t>1.Open "System Settings" → "Security and Privacy" → "</w:t>
      </w:r>
      <w:bookmarkStart w:id="441" w:name="_GoBack"/>
      <w:bookmarkEnd w:id="441"/>
      <w:r>
        <w:rPr>
          <w:rFonts w:hint="eastAsia" w:ascii="宋体" w:hAnsi="宋体" w:eastAsia="宋体" w:cs="宋体"/>
          <w:lang w:val="en-US" w:eastAsia="zh-CN"/>
        </w:rPr>
        <w:t>Allow applications to be downloaded in the following location", check "any source" (applies to versions prior to OSX10.12.X);</w:t>
      </w:r>
    </w:p>
    <w:p>
      <w:pPr>
        <w:spacing w:line="360" w:lineRule="auto"/>
        <w:jc w:val="both"/>
        <w:rPr>
          <w:rFonts w:hint="eastAsia" w:ascii="宋体" w:hAnsi="宋体" w:eastAsia="宋体" w:cs="宋体"/>
          <w:lang w:val="en-US" w:eastAsia="zh-CN"/>
        </w:rPr>
      </w:pPr>
      <w:r>
        <w:rPr>
          <w:rFonts w:hint="eastAsia" w:ascii="宋体" w:hAnsi="宋体" w:eastAsia="宋体" w:cs="宋体"/>
          <w:lang w:val="en-US" w:eastAsia="zh-CN"/>
        </w:rPr>
        <w:t>2.Open "Terminal", enter the string "sudo spctl --master-disable", press the "Enter" key, enter the sudo password (applicable to versions after OSX10.12.X). If the above method still does not work, please contact us to help you solve it.</w:t>
      </w:r>
    </w:p>
    <w:p>
      <w:pPr>
        <w:rPr>
          <w:rFonts w:hint="eastAsia" w:ascii="宋体" w:hAnsi="宋体" w:eastAsia="宋体" w:cs="宋体"/>
          <w:b/>
          <w:lang w:eastAsia="zh-CN"/>
        </w:rPr>
      </w:pPr>
    </w:p>
    <w:p>
      <w:pPr>
        <w:spacing w:line="360" w:lineRule="auto"/>
        <w:jc w:val="both"/>
        <w:rPr>
          <w:rFonts w:hint="eastAsia" w:ascii="宋体" w:hAnsi="宋体" w:eastAsia="宋体" w:cs="宋体"/>
          <w:lang w:val="en-US" w:eastAsia="zh-CN"/>
        </w:rPr>
      </w:pPr>
      <w:r>
        <w:rPr>
          <w:rFonts w:hint="eastAsia" w:ascii="宋体" w:hAnsi="宋体" w:eastAsia="宋体" w:cs="宋体"/>
          <w:b/>
          <w:bCs/>
          <w:lang w:val="en-US" w:eastAsia="zh-CN"/>
        </w:rPr>
        <w:t>Question four：</w:t>
      </w:r>
      <w:r>
        <w:rPr>
          <w:rFonts w:hint="eastAsia" w:ascii="宋体" w:hAnsi="宋体" w:eastAsia="宋体" w:cs="宋体"/>
          <w:lang w:val="en-US" w:eastAsia="zh-CN"/>
        </w:rPr>
        <w:t>After starting a window and flashing, it will not start or XP will appear. Open the software to indicate 0a00000000 memory referenced by 0x00000000 instruction. The memory cannot be 'written'.</w:t>
      </w:r>
    </w:p>
    <w:p>
      <w:pPr>
        <w:spacing w:line="360" w:lineRule="auto"/>
        <w:jc w:val="both"/>
        <w:rPr>
          <w:rFonts w:hint="eastAsia" w:ascii="宋体" w:hAnsi="宋体" w:eastAsia="宋体" w:cs="宋体"/>
          <w:lang w:val="en-US" w:eastAsia="zh-CN"/>
        </w:rPr>
      </w:pPr>
      <w:r>
        <w:rPr>
          <w:rFonts w:hint="eastAsia" w:ascii="宋体" w:hAnsi="宋体" w:eastAsia="宋体" w:cs="宋体"/>
          <w:b/>
          <w:bCs/>
          <w:lang w:val="en-US" w:eastAsia="zh-CN"/>
        </w:rPr>
        <w:t>Answer four：</w:t>
      </w:r>
      <w:r>
        <w:rPr>
          <w:rFonts w:hint="eastAsia" w:ascii="宋体" w:hAnsi="宋体" w:eastAsia="宋体" w:cs="宋体"/>
          <w:lang w:val="en-US" w:eastAsia="zh-CN"/>
        </w:rPr>
        <w:t>Large probability video card driver problem, update the graphics card driver can solve</w:t>
      </w:r>
    </w:p>
    <w:p>
      <w:pPr>
        <w:spacing w:line="360" w:lineRule="auto"/>
        <w:jc w:val="both"/>
        <w:rPr>
          <w:rFonts w:hint="eastAsia" w:ascii="宋体" w:hAnsi="宋体" w:eastAsia="宋体" w:cs="宋体"/>
          <w:lang w:val="en-US" w:eastAsia="zh-CN"/>
        </w:rPr>
      </w:pPr>
    </w:p>
    <w:p>
      <w:pPr>
        <w:spacing w:line="360" w:lineRule="auto"/>
        <w:jc w:val="both"/>
        <w:rPr>
          <w:rFonts w:hint="eastAsia" w:ascii="宋体" w:hAnsi="宋体" w:eastAsia="宋体" w:cs="宋体"/>
          <w:lang w:val="en-US" w:eastAsia="zh-CN"/>
        </w:rPr>
      </w:pPr>
      <w:r>
        <w:rPr>
          <w:rFonts w:hint="eastAsia" w:ascii="宋体" w:hAnsi="宋体" w:eastAsia="宋体" w:cs="宋体"/>
          <w:b/>
          <w:bCs/>
          <w:lang w:val="en-US" w:eastAsia="zh-CN"/>
        </w:rPr>
        <w:t>Question five：</w:t>
      </w:r>
      <w:bookmarkStart w:id="439" w:name="OLE_LINK12"/>
      <w:bookmarkStart w:id="440" w:name="OLE_LINK13"/>
      <w:r>
        <w:rPr>
          <w:rFonts w:hint="eastAsia" w:ascii="宋体" w:hAnsi="宋体" w:eastAsia="宋体" w:cs="宋体"/>
          <w:lang w:val="en-US" w:eastAsia="zh-CN"/>
        </w:rPr>
        <w:t xml:space="preserve">It shows </w:t>
      </w:r>
      <w:bookmarkEnd w:id="439"/>
      <w:r>
        <w:rPr>
          <w:rFonts w:hint="eastAsia" w:ascii="宋体" w:hAnsi="宋体" w:eastAsia="宋体" w:cs="宋体"/>
          <w:lang w:val="en-US" w:eastAsia="zh-CN"/>
        </w:rPr>
        <w:t xml:space="preserve"> mfc100u.dll lost when opening computer</w:t>
      </w:r>
      <w:bookmarkEnd w:id="440"/>
    </w:p>
    <w:p>
      <w:pPr>
        <w:spacing w:line="360" w:lineRule="auto"/>
        <w:jc w:val="both"/>
        <w:rPr>
          <w:rFonts w:hint="default" w:ascii="宋体" w:hAnsi="宋体" w:eastAsia="宋体" w:cs="宋体"/>
          <w:lang w:val="en-US" w:eastAsia="zh-CN"/>
        </w:rPr>
      </w:pPr>
      <w:r>
        <w:rPr>
          <w:rFonts w:hint="eastAsia" w:ascii="宋体" w:hAnsi="宋体" w:eastAsia="宋体" w:cs="宋体"/>
          <w:b/>
          <w:bCs/>
          <w:lang w:val="en-US" w:eastAsia="zh-CN"/>
        </w:rPr>
        <w:t>Answer five：</w:t>
      </w:r>
      <w:r>
        <w:rPr>
          <w:rFonts w:hint="eastAsia" w:ascii="宋体" w:hAnsi="宋体" w:eastAsia="宋体" w:cs="宋体"/>
          <w:lang w:val="en-US" w:eastAsia="zh-CN"/>
        </w:rPr>
        <w:t>Install VC++2010 library to solve the problem</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libri Light">
    <w:panose1 w:val="020F0302020204030204"/>
    <w:charset w:val="00"/>
    <w:family w:val="swiss"/>
    <w:pitch w:val="default"/>
    <w:sig w:usb0="E0002AFF" w:usb1="C000247B" w:usb2="00000009" w:usb3="00000000" w:csb0="200001FF" w:csb1="00000000"/>
  </w:font>
  <w:font w:name="Roboto">
    <w:panose1 w:val="02000000000000000000"/>
    <w:charset w:val="00"/>
    <w:family w:val="auto"/>
    <w:pitch w:val="default"/>
    <w:sig w:usb0="E0000AFF" w:usb1="5000217F" w:usb2="00000021" w:usb3="00000000" w:csb0="2000019F" w:csb1="00000000"/>
  </w:font>
  <w:font w:name="微软雅黑">
    <w:panose1 w:val="020B0503020204020204"/>
    <w:charset w:val="86"/>
    <w:family w:val="swiss"/>
    <w:pitch w:val="default"/>
    <w:sig w:usb0="80000287" w:usb1="28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pict>
        <v:shape id="_x0000_s2049" o:spid="_x0000_s2049" o:spt="202" type="#_x0000_t202" style="position:absolute;left:0pt;margin-top:0pt;height:144pt;width:144pt;mso-position-horizontal:center;mso-position-horizontal-relative:margin;mso-wrap-style:none;z-index:2516940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DkMngAEwIAABUEAAAOAAAAAAAAAAEA&#10;IAAAAB8BAABkcnMvZTJvRG9jLnhtbFBLBQYAAAAABgAGAFkBAACkBQAAAAA=&#10;">
          <v:path/>
          <v:fill on="f" focussize="0,0"/>
          <v:stroke on="f" weight="0.5pt" joinstyle="miter"/>
          <v:imagedata o:title=""/>
          <o:lock v:ext="edit"/>
          <v:textbox inset="0mm,0mm,0mm,0mm" style="mso-fit-shape-to-text:t;">
            <w:txbxContent>
              <w:p>
                <w:pPr>
                  <w:pStyle w:val="11"/>
                </w:pPr>
                <w:r>
                  <w:rPr>
                    <w:rFonts w:hint="eastAsia"/>
                  </w:rPr>
                  <w:t xml:space="preserve">第 </w:t>
                </w:r>
                <w:r>
                  <w:fldChar w:fldCharType="begin"/>
                </w:r>
                <w:r>
                  <w:instrText xml:space="preserve"> PAGE  \* MERGEFORMAT </w:instrText>
                </w:r>
                <w:r>
                  <w:fldChar w:fldCharType="separate"/>
                </w:r>
                <w:r>
                  <w:t>18</w:t>
                </w:r>
                <w:r>
                  <w:fldChar w:fldCharType="end"/>
                </w:r>
                <w:r>
                  <w:rPr>
                    <w:rFonts w:hint="eastAsia"/>
                  </w:rPr>
                  <w:t xml:space="preserve"> 页</w:t>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left" w:pos="1858"/>
        <w:tab w:val="clear" w:pos="4153"/>
      </w:tabs>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EF52FB4"/>
    <w:multiLevelType w:val="singleLevel"/>
    <w:tmpl w:val="CEF52FB4"/>
    <w:lvl w:ilvl="0" w:tentative="0">
      <w:start w:val="1"/>
      <w:numFmt w:val="bullet"/>
      <w:lvlText w:val=""/>
      <w:lvlJc w:val="left"/>
      <w:pPr>
        <w:ind w:left="420" w:hanging="420"/>
      </w:pPr>
      <w:rPr>
        <w:rFonts w:hint="default" w:ascii="Wingdings" w:hAnsi="Wingdings"/>
      </w:rPr>
    </w:lvl>
  </w:abstractNum>
  <w:abstractNum w:abstractNumId="1">
    <w:nsid w:val="E5713516"/>
    <w:multiLevelType w:val="singleLevel"/>
    <w:tmpl w:val="E5713516"/>
    <w:lvl w:ilvl="0" w:tentative="0">
      <w:start w:val="1"/>
      <w:numFmt w:val="decimal"/>
      <w:lvlText w:val="%1."/>
      <w:lvlJc w:val="left"/>
      <w:pPr>
        <w:tabs>
          <w:tab w:val="left" w:pos="312"/>
        </w:tabs>
      </w:pPr>
    </w:lvl>
  </w:abstractNum>
  <w:abstractNum w:abstractNumId="2">
    <w:nsid w:val="21AA4124"/>
    <w:multiLevelType w:val="multilevel"/>
    <w:tmpl w:val="21AA4124"/>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3">
    <w:nsid w:val="31CB6785"/>
    <w:multiLevelType w:val="multilevel"/>
    <w:tmpl w:val="31CB6785"/>
    <w:lvl w:ilvl="0" w:tentative="0">
      <w:start w:val="1"/>
      <w:numFmt w:val="decimalEnclosedCircle"/>
      <w:lvlText w:val="%1"/>
      <w:lvlJc w:val="left"/>
      <w:pPr>
        <w:ind w:left="1080" w:hanging="360"/>
      </w:pPr>
      <w:rPr>
        <w:rFonts w:hint="default" w:ascii="宋体" w:hAnsi="宋体" w:eastAsia="宋体" w:cs="宋体"/>
      </w:rPr>
    </w:lvl>
    <w:lvl w:ilvl="1" w:tentative="0">
      <w:start w:val="1"/>
      <w:numFmt w:val="lowerLetter"/>
      <w:lvlText w:val="%2)"/>
      <w:lvlJc w:val="left"/>
      <w:pPr>
        <w:ind w:left="1560" w:hanging="420"/>
      </w:pPr>
    </w:lvl>
    <w:lvl w:ilvl="2" w:tentative="0">
      <w:start w:val="1"/>
      <w:numFmt w:val="lowerRoman"/>
      <w:lvlText w:val="%3."/>
      <w:lvlJc w:val="right"/>
      <w:pPr>
        <w:ind w:left="1980" w:hanging="420"/>
      </w:pPr>
    </w:lvl>
    <w:lvl w:ilvl="3" w:tentative="0">
      <w:start w:val="1"/>
      <w:numFmt w:val="decimal"/>
      <w:lvlText w:val="%4."/>
      <w:lvlJc w:val="left"/>
      <w:pPr>
        <w:ind w:left="2400" w:hanging="420"/>
      </w:pPr>
    </w:lvl>
    <w:lvl w:ilvl="4" w:tentative="0">
      <w:start w:val="1"/>
      <w:numFmt w:val="lowerLetter"/>
      <w:lvlText w:val="%5)"/>
      <w:lvlJc w:val="left"/>
      <w:pPr>
        <w:ind w:left="2820" w:hanging="420"/>
      </w:pPr>
    </w:lvl>
    <w:lvl w:ilvl="5" w:tentative="0">
      <w:start w:val="1"/>
      <w:numFmt w:val="lowerRoman"/>
      <w:lvlText w:val="%6."/>
      <w:lvlJc w:val="right"/>
      <w:pPr>
        <w:ind w:left="3240" w:hanging="420"/>
      </w:pPr>
    </w:lvl>
    <w:lvl w:ilvl="6" w:tentative="0">
      <w:start w:val="1"/>
      <w:numFmt w:val="decimal"/>
      <w:lvlText w:val="%7."/>
      <w:lvlJc w:val="left"/>
      <w:pPr>
        <w:ind w:left="3660" w:hanging="420"/>
      </w:pPr>
    </w:lvl>
    <w:lvl w:ilvl="7" w:tentative="0">
      <w:start w:val="1"/>
      <w:numFmt w:val="lowerLetter"/>
      <w:lvlText w:val="%8)"/>
      <w:lvlJc w:val="left"/>
      <w:pPr>
        <w:ind w:left="4080" w:hanging="420"/>
      </w:pPr>
    </w:lvl>
    <w:lvl w:ilvl="8" w:tentative="0">
      <w:start w:val="1"/>
      <w:numFmt w:val="lowerRoman"/>
      <w:lvlText w:val="%9."/>
      <w:lvlJc w:val="right"/>
      <w:pPr>
        <w:ind w:left="4500" w:hanging="420"/>
      </w:pPr>
    </w:lvl>
  </w:abstractNum>
  <w:abstractNum w:abstractNumId="4">
    <w:nsid w:val="4B5A123A"/>
    <w:multiLevelType w:val="multilevel"/>
    <w:tmpl w:val="4B5A123A"/>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5">
    <w:nsid w:val="4CBD2462"/>
    <w:multiLevelType w:val="multilevel"/>
    <w:tmpl w:val="4CBD2462"/>
    <w:lvl w:ilvl="0" w:tentative="0">
      <w:start w:val="1"/>
      <w:numFmt w:val="decimalEnclosedParen"/>
      <w:lvlText w:val="%1"/>
      <w:lvlJc w:val="left"/>
      <w:pPr>
        <w:ind w:left="1920" w:hanging="360"/>
      </w:pPr>
      <w:rPr>
        <w:rFonts w:hint="default"/>
      </w:rPr>
    </w:lvl>
    <w:lvl w:ilvl="1" w:tentative="0">
      <w:start w:val="1"/>
      <w:numFmt w:val="lowerLetter"/>
      <w:lvlText w:val="%2)"/>
      <w:lvlJc w:val="left"/>
      <w:pPr>
        <w:ind w:left="2400" w:hanging="420"/>
      </w:pPr>
    </w:lvl>
    <w:lvl w:ilvl="2" w:tentative="0">
      <w:start w:val="1"/>
      <w:numFmt w:val="lowerRoman"/>
      <w:lvlText w:val="%3."/>
      <w:lvlJc w:val="right"/>
      <w:pPr>
        <w:ind w:left="2820" w:hanging="420"/>
      </w:pPr>
    </w:lvl>
    <w:lvl w:ilvl="3" w:tentative="0">
      <w:start w:val="1"/>
      <w:numFmt w:val="decimal"/>
      <w:lvlText w:val="%4."/>
      <w:lvlJc w:val="left"/>
      <w:pPr>
        <w:ind w:left="3240" w:hanging="420"/>
      </w:pPr>
    </w:lvl>
    <w:lvl w:ilvl="4" w:tentative="0">
      <w:start w:val="1"/>
      <w:numFmt w:val="lowerLetter"/>
      <w:lvlText w:val="%5)"/>
      <w:lvlJc w:val="left"/>
      <w:pPr>
        <w:ind w:left="3660" w:hanging="420"/>
      </w:pPr>
    </w:lvl>
    <w:lvl w:ilvl="5" w:tentative="0">
      <w:start w:val="1"/>
      <w:numFmt w:val="lowerRoman"/>
      <w:lvlText w:val="%6."/>
      <w:lvlJc w:val="right"/>
      <w:pPr>
        <w:ind w:left="4080" w:hanging="420"/>
      </w:pPr>
    </w:lvl>
    <w:lvl w:ilvl="6" w:tentative="0">
      <w:start w:val="1"/>
      <w:numFmt w:val="decimal"/>
      <w:lvlText w:val="%7."/>
      <w:lvlJc w:val="left"/>
      <w:pPr>
        <w:ind w:left="4500" w:hanging="420"/>
      </w:pPr>
    </w:lvl>
    <w:lvl w:ilvl="7" w:tentative="0">
      <w:start w:val="1"/>
      <w:numFmt w:val="lowerLetter"/>
      <w:lvlText w:val="%8)"/>
      <w:lvlJc w:val="left"/>
      <w:pPr>
        <w:ind w:left="4920" w:hanging="420"/>
      </w:pPr>
    </w:lvl>
    <w:lvl w:ilvl="8" w:tentative="0">
      <w:start w:val="1"/>
      <w:numFmt w:val="lowerRoman"/>
      <w:lvlText w:val="%9."/>
      <w:lvlJc w:val="right"/>
      <w:pPr>
        <w:ind w:left="5340" w:hanging="420"/>
      </w:pPr>
    </w:lvl>
  </w:abstractNum>
  <w:abstractNum w:abstractNumId="6">
    <w:nsid w:val="59CC4C23"/>
    <w:multiLevelType w:val="singleLevel"/>
    <w:tmpl w:val="59CC4C23"/>
    <w:lvl w:ilvl="0" w:tentative="0">
      <w:start w:val="1"/>
      <w:numFmt w:val="bullet"/>
      <w:lvlText w:val=""/>
      <w:lvlJc w:val="left"/>
      <w:pPr>
        <w:ind w:left="420" w:hanging="420"/>
      </w:pPr>
      <w:rPr>
        <w:rFonts w:hint="default" w:ascii="Wingdings" w:hAnsi="Wingdings"/>
      </w:rPr>
    </w:lvl>
  </w:abstractNum>
  <w:abstractNum w:abstractNumId="7">
    <w:nsid w:val="59DB99EA"/>
    <w:multiLevelType w:val="singleLevel"/>
    <w:tmpl w:val="59DB99EA"/>
    <w:lvl w:ilvl="0" w:tentative="0">
      <w:start w:val="1"/>
      <w:numFmt w:val="bullet"/>
      <w:lvlText w:val=""/>
      <w:lvlJc w:val="left"/>
      <w:pPr>
        <w:ind w:left="420" w:hanging="420"/>
      </w:pPr>
      <w:rPr>
        <w:rFonts w:hint="default" w:ascii="Wingdings" w:hAnsi="Wingdings"/>
      </w:rPr>
    </w:lvl>
  </w:abstractNum>
  <w:abstractNum w:abstractNumId="8">
    <w:nsid w:val="59DD6F50"/>
    <w:multiLevelType w:val="singleLevel"/>
    <w:tmpl w:val="59DD6F50"/>
    <w:lvl w:ilvl="0" w:tentative="0">
      <w:start w:val="1"/>
      <w:numFmt w:val="bullet"/>
      <w:lvlText w:val=""/>
      <w:lvlJc w:val="left"/>
      <w:pPr>
        <w:ind w:left="420" w:hanging="420"/>
      </w:pPr>
      <w:rPr>
        <w:rFonts w:hint="default" w:ascii="Wingdings" w:hAnsi="Wingdings"/>
      </w:rPr>
    </w:lvl>
  </w:abstractNum>
  <w:abstractNum w:abstractNumId="9">
    <w:nsid w:val="59DE21A3"/>
    <w:multiLevelType w:val="singleLevel"/>
    <w:tmpl w:val="59DE21A3"/>
    <w:lvl w:ilvl="0" w:tentative="0">
      <w:start w:val="1"/>
      <w:numFmt w:val="bullet"/>
      <w:lvlText w:val=""/>
      <w:lvlJc w:val="left"/>
      <w:pPr>
        <w:ind w:left="420" w:hanging="420"/>
      </w:pPr>
      <w:rPr>
        <w:rFonts w:hint="default" w:ascii="Wingdings" w:hAnsi="Wingdings"/>
      </w:rPr>
    </w:lvl>
  </w:abstractNum>
  <w:abstractNum w:abstractNumId="10">
    <w:nsid w:val="59DF3D49"/>
    <w:multiLevelType w:val="singleLevel"/>
    <w:tmpl w:val="59DF3D49"/>
    <w:lvl w:ilvl="0" w:tentative="0">
      <w:start w:val="1"/>
      <w:numFmt w:val="bullet"/>
      <w:lvlText w:val=""/>
      <w:lvlJc w:val="left"/>
      <w:pPr>
        <w:ind w:left="420" w:hanging="420"/>
      </w:pPr>
      <w:rPr>
        <w:rFonts w:hint="default" w:ascii="Wingdings" w:hAnsi="Wingdings"/>
      </w:rPr>
    </w:lvl>
  </w:abstractNum>
  <w:abstractNum w:abstractNumId="11">
    <w:nsid w:val="59E0336C"/>
    <w:multiLevelType w:val="singleLevel"/>
    <w:tmpl w:val="59E0336C"/>
    <w:lvl w:ilvl="0" w:tentative="0">
      <w:start w:val="1"/>
      <w:numFmt w:val="bullet"/>
      <w:lvlText w:val=""/>
      <w:lvlJc w:val="left"/>
      <w:pPr>
        <w:ind w:left="420" w:hanging="420"/>
      </w:pPr>
      <w:rPr>
        <w:rFonts w:hint="default" w:ascii="Wingdings" w:hAnsi="Wingdings"/>
      </w:rPr>
    </w:lvl>
  </w:abstractNum>
  <w:abstractNum w:abstractNumId="12">
    <w:nsid w:val="59E16459"/>
    <w:multiLevelType w:val="singleLevel"/>
    <w:tmpl w:val="59E16459"/>
    <w:lvl w:ilvl="0" w:tentative="0">
      <w:start w:val="1"/>
      <w:numFmt w:val="bullet"/>
      <w:lvlText w:val=""/>
      <w:lvlJc w:val="left"/>
      <w:pPr>
        <w:ind w:left="420" w:hanging="420"/>
      </w:pPr>
      <w:rPr>
        <w:rFonts w:hint="default" w:ascii="Wingdings" w:hAnsi="Wingdings"/>
      </w:rPr>
    </w:lvl>
  </w:abstractNum>
  <w:abstractNum w:abstractNumId="13">
    <w:nsid w:val="7B153A8A"/>
    <w:multiLevelType w:val="multilevel"/>
    <w:tmpl w:val="7B153A8A"/>
    <w:lvl w:ilvl="0" w:tentative="0">
      <w:start w:val="1"/>
      <w:numFmt w:val="decimalEnclosedCircle"/>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num w:numId="1">
    <w:abstractNumId w:val="1"/>
  </w:num>
  <w:num w:numId="2">
    <w:abstractNumId w:val="7"/>
  </w:num>
  <w:num w:numId="3">
    <w:abstractNumId w:val="3"/>
  </w:num>
  <w:num w:numId="4">
    <w:abstractNumId w:val="6"/>
  </w:num>
  <w:num w:numId="5">
    <w:abstractNumId w:val="5"/>
  </w:num>
  <w:num w:numId="6">
    <w:abstractNumId w:val="0"/>
  </w:num>
  <w:num w:numId="7">
    <w:abstractNumId w:val="12"/>
  </w:num>
  <w:num w:numId="8">
    <w:abstractNumId w:val="8"/>
  </w:num>
  <w:num w:numId="9">
    <w:abstractNumId w:val="9"/>
  </w:num>
  <w:num w:numId="10">
    <w:abstractNumId w:val="13"/>
  </w:num>
  <w:num w:numId="11">
    <w:abstractNumId w:val="4"/>
  </w:num>
  <w:num w:numId="12">
    <w:abstractNumId w:val="2"/>
  </w:num>
  <w:num w:numId="13">
    <w:abstractNumId w:val="10"/>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9221A3"/>
    <w:rsid w:val="0000467D"/>
    <w:rsid w:val="000210D6"/>
    <w:rsid w:val="000B5385"/>
    <w:rsid w:val="000C286F"/>
    <w:rsid w:val="000E6A5B"/>
    <w:rsid w:val="001155B3"/>
    <w:rsid w:val="0017405C"/>
    <w:rsid w:val="0018213C"/>
    <w:rsid w:val="00211713"/>
    <w:rsid w:val="002722B7"/>
    <w:rsid w:val="002A2290"/>
    <w:rsid w:val="002B6D99"/>
    <w:rsid w:val="002C03C8"/>
    <w:rsid w:val="002C0E47"/>
    <w:rsid w:val="002F14F9"/>
    <w:rsid w:val="00395CF4"/>
    <w:rsid w:val="003965B5"/>
    <w:rsid w:val="003A41DB"/>
    <w:rsid w:val="004647CC"/>
    <w:rsid w:val="00501ABA"/>
    <w:rsid w:val="005534D2"/>
    <w:rsid w:val="005B48AA"/>
    <w:rsid w:val="00623597"/>
    <w:rsid w:val="00664F36"/>
    <w:rsid w:val="00695D73"/>
    <w:rsid w:val="006C68AA"/>
    <w:rsid w:val="00734B4B"/>
    <w:rsid w:val="00776683"/>
    <w:rsid w:val="007B15DE"/>
    <w:rsid w:val="007C34B6"/>
    <w:rsid w:val="007F1316"/>
    <w:rsid w:val="00815280"/>
    <w:rsid w:val="008B61FE"/>
    <w:rsid w:val="008C59B8"/>
    <w:rsid w:val="008F3956"/>
    <w:rsid w:val="009221A3"/>
    <w:rsid w:val="009E1FC4"/>
    <w:rsid w:val="00A60E21"/>
    <w:rsid w:val="00AA50A3"/>
    <w:rsid w:val="00BA1068"/>
    <w:rsid w:val="00C228DA"/>
    <w:rsid w:val="00C4167C"/>
    <w:rsid w:val="00D223A4"/>
    <w:rsid w:val="00D66EB6"/>
    <w:rsid w:val="00D95068"/>
    <w:rsid w:val="00E32CCE"/>
    <w:rsid w:val="00E41D00"/>
    <w:rsid w:val="00ED51EA"/>
    <w:rsid w:val="00EF0126"/>
    <w:rsid w:val="00EF6571"/>
    <w:rsid w:val="00F16F99"/>
    <w:rsid w:val="00F2364C"/>
    <w:rsid w:val="00F576E9"/>
    <w:rsid w:val="01470A1E"/>
    <w:rsid w:val="01686C19"/>
    <w:rsid w:val="01B9590D"/>
    <w:rsid w:val="01D0645A"/>
    <w:rsid w:val="0206414C"/>
    <w:rsid w:val="02656AD1"/>
    <w:rsid w:val="02A91584"/>
    <w:rsid w:val="035A0E0A"/>
    <w:rsid w:val="03C56A73"/>
    <w:rsid w:val="042D4182"/>
    <w:rsid w:val="0451452F"/>
    <w:rsid w:val="04B8465F"/>
    <w:rsid w:val="04BC1F09"/>
    <w:rsid w:val="06574EB7"/>
    <w:rsid w:val="06812E9C"/>
    <w:rsid w:val="06CF2377"/>
    <w:rsid w:val="070C57F2"/>
    <w:rsid w:val="074A362E"/>
    <w:rsid w:val="075A7983"/>
    <w:rsid w:val="07964643"/>
    <w:rsid w:val="07F95255"/>
    <w:rsid w:val="07FD0AB3"/>
    <w:rsid w:val="080871C0"/>
    <w:rsid w:val="081103A7"/>
    <w:rsid w:val="08285D13"/>
    <w:rsid w:val="08F9077F"/>
    <w:rsid w:val="0929420E"/>
    <w:rsid w:val="09493546"/>
    <w:rsid w:val="09505FEA"/>
    <w:rsid w:val="0958328F"/>
    <w:rsid w:val="098543FD"/>
    <w:rsid w:val="099A5E27"/>
    <w:rsid w:val="0A5220B8"/>
    <w:rsid w:val="0AFD1B87"/>
    <w:rsid w:val="0B623F15"/>
    <w:rsid w:val="0C06162F"/>
    <w:rsid w:val="0C235E25"/>
    <w:rsid w:val="0C730807"/>
    <w:rsid w:val="0CE83A95"/>
    <w:rsid w:val="0CF75DDF"/>
    <w:rsid w:val="0D766DC6"/>
    <w:rsid w:val="0D834939"/>
    <w:rsid w:val="0D867270"/>
    <w:rsid w:val="0DD55764"/>
    <w:rsid w:val="0DEA4E71"/>
    <w:rsid w:val="0E432A7F"/>
    <w:rsid w:val="0E5B15BA"/>
    <w:rsid w:val="0F3D7249"/>
    <w:rsid w:val="0F57623F"/>
    <w:rsid w:val="0FC60A61"/>
    <w:rsid w:val="0FD80C83"/>
    <w:rsid w:val="10292403"/>
    <w:rsid w:val="102A35A0"/>
    <w:rsid w:val="10BE4743"/>
    <w:rsid w:val="10C22EA2"/>
    <w:rsid w:val="10ED4145"/>
    <w:rsid w:val="119319B0"/>
    <w:rsid w:val="11EA6F13"/>
    <w:rsid w:val="13163D9A"/>
    <w:rsid w:val="131D25F6"/>
    <w:rsid w:val="13495287"/>
    <w:rsid w:val="13BC5B9B"/>
    <w:rsid w:val="13F715D5"/>
    <w:rsid w:val="13F95913"/>
    <w:rsid w:val="140D168B"/>
    <w:rsid w:val="142D23C6"/>
    <w:rsid w:val="14420654"/>
    <w:rsid w:val="1451467F"/>
    <w:rsid w:val="14580CB8"/>
    <w:rsid w:val="145E47CC"/>
    <w:rsid w:val="14DD16D3"/>
    <w:rsid w:val="14E25D82"/>
    <w:rsid w:val="14F8702D"/>
    <w:rsid w:val="151B2667"/>
    <w:rsid w:val="15963AE1"/>
    <w:rsid w:val="159D37F5"/>
    <w:rsid w:val="15AD5354"/>
    <w:rsid w:val="15DE6EA1"/>
    <w:rsid w:val="164B5807"/>
    <w:rsid w:val="169B3BEA"/>
    <w:rsid w:val="16DF2CA4"/>
    <w:rsid w:val="17673166"/>
    <w:rsid w:val="17842F2D"/>
    <w:rsid w:val="18153F45"/>
    <w:rsid w:val="1827248B"/>
    <w:rsid w:val="187C4008"/>
    <w:rsid w:val="189C4B3E"/>
    <w:rsid w:val="18CF767E"/>
    <w:rsid w:val="18DA627D"/>
    <w:rsid w:val="19520C9E"/>
    <w:rsid w:val="198C253E"/>
    <w:rsid w:val="19A61844"/>
    <w:rsid w:val="1A2A5B6B"/>
    <w:rsid w:val="1A482CEE"/>
    <w:rsid w:val="1B157325"/>
    <w:rsid w:val="1B542A00"/>
    <w:rsid w:val="1B75729E"/>
    <w:rsid w:val="1BBA7A21"/>
    <w:rsid w:val="1BEF698D"/>
    <w:rsid w:val="1C03004B"/>
    <w:rsid w:val="1C6E5D63"/>
    <w:rsid w:val="1C853ED7"/>
    <w:rsid w:val="1C960E06"/>
    <w:rsid w:val="1CCE715B"/>
    <w:rsid w:val="1CE14E47"/>
    <w:rsid w:val="1CE56088"/>
    <w:rsid w:val="1D102347"/>
    <w:rsid w:val="1D4A3034"/>
    <w:rsid w:val="1DFA6ADE"/>
    <w:rsid w:val="1F480F6C"/>
    <w:rsid w:val="1FAF3B2F"/>
    <w:rsid w:val="1FE42AF3"/>
    <w:rsid w:val="1FF668FC"/>
    <w:rsid w:val="20050D7A"/>
    <w:rsid w:val="20404F95"/>
    <w:rsid w:val="20F118F4"/>
    <w:rsid w:val="211651CC"/>
    <w:rsid w:val="21911DA8"/>
    <w:rsid w:val="21965A03"/>
    <w:rsid w:val="21ED07BD"/>
    <w:rsid w:val="21F95279"/>
    <w:rsid w:val="22037A54"/>
    <w:rsid w:val="22840056"/>
    <w:rsid w:val="228F26F0"/>
    <w:rsid w:val="22E750B6"/>
    <w:rsid w:val="23041890"/>
    <w:rsid w:val="2379730A"/>
    <w:rsid w:val="237F7AE0"/>
    <w:rsid w:val="23A65DD8"/>
    <w:rsid w:val="23B77926"/>
    <w:rsid w:val="23C52882"/>
    <w:rsid w:val="23FD2B16"/>
    <w:rsid w:val="23FF12BF"/>
    <w:rsid w:val="240D31F4"/>
    <w:rsid w:val="242E77A0"/>
    <w:rsid w:val="245D6BC8"/>
    <w:rsid w:val="24710C10"/>
    <w:rsid w:val="24C939E9"/>
    <w:rsid w:val="24D931B8"/>
    <w:rsid w:val="25141AD4"/>
    <w:rsid w:val="254168C6"/>
    <w:rsid w:val="25C07060"/>
    <w:rsid w:val="25F606DF"/>
    <w:rsid w:val="271D2E62"/>
    <w:rsid w:val="27265545"/>
    <w:rsid w:val="28165F08"/>
    <w:rsid w:val="290E6EB2"/>
    <w:rsid w:val="297B62A7"/>
    <w:rsid w:val="29D428F4"/>
    <w:rsid w:val="29DB1107"/>
    <w:rsid w:val="2A291A31"/>
    <w:rsid w:val="2AD74211"/>
    <w:rsid w:val="2B2E3165"/>
    <w:rsid w:val="2B3A7CAA"/>
    <w:rsid w:val="2B702A7D"/>
    <w:rsid w:val="2B710D7D"/>
    <w:rsid w:val="2B856BF9"/>
    <w:rsid w:val="2BB6409B"/>
    <w:rsid w:val="2C7178ED"/>
    <w:rsid w:val="2C924B4B"/>
    <w:rsid w:val="2CFE4F1B"/>
    <w:rsid w:val="2D127C3A"/>
    <w:rsid w:val="2D233B33"/>
    <w:rsid w:val="2D590C15"/>
    <w:rsid w:val="2D7D4A6E"/>
    <w:rsid w:val="2DA64176"/>
    <w:rsid w:val="2E3E42C6"/>
    <w:rsid w:val="2E4B2AC3"/>
    <w:rsid w:val="2E4F60E6"/>
    <w:rsid w:val="2EBF4BDF"/>
    <w:rsid w:val="2EDF36C8"/>
    <w:rsid w:val="2EF00019"/>
    <w:rsid w:val="2F5010CD"/>
    <w:rsid w:val="2F672E7D"/>
    <w:rsid w:val="2FD316DD"/>
    <w:rsid w:val="2FD44CEF"/>
    <w:rsid w:val="2FD91C97"/>
    <w:rsid w:val="3026740C"/>
    <w:rsid w:val="306C7EF6"/>
    <w:rsid w:val="30AC04C1"/>
    <w:rsid w:val="30C65152"/>
    <w:rsid w:val="30F22280"/>
    <w:rsid w:val="312D106A"/>
    <w:rsid w:val="31424F61"/>
    <w:rsid w:val="31527F36"/>
    <w:rsid w:val="31AE39BD"/>
    <w:rsid w:val="31CD731C"/>
    <w:rsid w:val="31F827E0"/>
    <w:rsid w:val="32213B27"/>
    <w:rsid w:val="327E09B4"/>
    <w:rsid w:val="32B51CA3"/>
    <w:rsid w:val="32BE09F1"/>
    <w:rsid w:val="32C407CF"/>
    <w:rsid w:val="32D36F7E"/>
    <w:rsid w:val="32E72C5E"/>
    <w:rsid w:val="32FE3BAE"/>
    <w:rsid w:val="33745B21"/>
    <w:rsid w:val="33DE6554"/>
    <w:rsid w:val="3453516E"/>
    <w:rsid w:val="34A40F90"/>
    <w:rsid w:val="34AD58E5"/>
    <w:rsid w:val="34B52857"/>
    <w:rsid w:val="34C83798"/>
    <w:rsid w:val="35014214"/>
    <w:rsid w:val="35330821"/>
    <w:rsid w:val="355B706B"/>
    <w:rsid w:val="35C37B5C"/>
    <w:rsid w:val="37C32C04"/>
    <w:rsid w:val="37FD606A"/>
    <w:rsid w:val="384740A0"/>
    <w:rsid w:val="38502460"/>
    <w:rsid w:val="38616F80"/>
    <w:rsid w:val="38670B0A"/>
    <w:rsid w:val="386D5E09"/>
    <w:rsid w:val="389B1764"/>
    <w:rsid w:val="38B25FA1"/>
    <w:rsid w:val="39003DFF"/>
    <w:rsid w:val="391C486F"/>
    <w:rsid w:val="39214F56"/>
    <w:rsid w:val="3938588C"/>
    <w:rsid w:val="3942720E"/>
    <w:rsid w:val="3A16157D"/>
    <w:rsid w:val="3A2169EB"/>
    <w:rsid w:val="3A596A28"/>
    <w:rsid w:val="3AE37891"/>
    <w:rsid w:val="3B18159F"/>
    <w:rsid w:val="3B2E547C"/>
    <w:rsid w:val="3B6C3C06"/>
    <w:rsid w:val="3B8E1B1E"/>
    <w:rsid w:val="3BA5791A"/>
    <w:rsid w:val="3C2F6D76"/>
    <w:rsid w:val="3C30671A"/>
    <w:rsid w:val="3C3304A1"/>
    <w:rsid w:val="3CBC6220"/>
    <w:rsid w:val="3D065BD1"/>
    <w:rsid w:val="3D0E6081"/>
    <w:rsid w:val="3D385CF9"/>
    <w:rsid w:val="3DAF4A9C"/>
    <w:rsid w:val="3DF74EF9"/>
    <w:rsid w:val="3E3376A4"/>
    <w:rsid w:val="3E994F2F"/>
    <w:rsid w:val="3EBF7226"/>
    <w:rsid w:val="3F3F2D3A"/>
    <w:rsid w:val="3F470600"/>
    <w:rsid w:val="3F4A06B4"/>
    <w:rsid w:val="3FAE20A2"/>
    <w:rsid w:val="3FAE49A3"/>
    <w:rsid w:val="3FB151D8"/>
    <w:rsid w:val="3FF63540"/>
    <w:rsid w:val="401B1CE2"/>
    <w:rsid w:val="405A0323"/>
    <w:rsid w:val="40634949"/>
    <w:rsid w:val="4136106A"/>
    <w:rsid w:val="419A7297"/>
    <w:rsid w:val="41D31163"/>
    <w:rsid w:val="42152F1F"/>
    <w:rsid w:val="421951E8"/>
    <w:rsid w:val="42196B8C"/>
    <w:rsid w:val="423A68D1"/>
    <w:rsid w:val="423C7156"/>
    <w:rsid w:val="42AB1197"/>
    <w:rsid w:val="42AB525B"/>
    <w:rsid w:val="42E2318C"/>
    <w:rsid w:val="42E53300"/>
    <w:rsid w:val="430E0D50"/>
    <w:rsid w:val="44167F0D"/>
    <w:rsid w:val="446042A2"/>
    <w:rsid w:val="44662301"/>
    <w:rsid w:val="44FB1342"/>
    <w:rsid w:val="45282434"/>
    <w:rsid w:val="453779F4"/>
    <w:rsid w:val="45414B50"/>
    <w:rsid w:val="454B13A6"/>
    <w:rsid w:val="456B3F2B"/>
    <w:rsid w:val="4576051C"/>
    <w:rsid w:val="458703AA"/>
    <w:rsid w:val="45F42CC0"/>
    <w:rsid w:val="46244B25"/>
    <w:rsid w:val="466D3EBA"/>
    <w:rsid w:val="46C44AAF"/>
    <w:rsid w:val="488C6366"/>
    <w:rsid w:val="48BE025D"/>
    <w:rsid w:val="48D53D97"/>
    <w:rsid w:val="48EE21E4"/>
    <w:rsid w:val="496A387D"/>
    <w:rsid w:val="49977368"/>
    <w:rsid w:val="49A25F1A"/>
    <w:rsid w:val="4A323D19"/>
    <w:rsid w:val="4A67014C"/>
    <w:rsid w:val="4AA64AD7"/>
    <w:rsid w:val="4AF3291E"/>
    <w:rsid w:val="4B200C69"/>
    <w:rsid w:val="4B287187"/>
    <w:rsid w:val="4B4E15BD"/>
    <w:rsid w:val="4BDC6C23"/>
    <w:rsid w:val="4C554457"/>
    <w:rsid w:val="4C6714C1"/>
    <w:rsid w:val="4CB733A0"/>
    <w:rsid w:val="4D1C2DA4"/>
    <w:rsid w:val="4D82494D"/>
    <w:rsid w:val="4DFD1FCF"/>
    <w:rsid w:val="4E4E05CC"/>
    <w:rsid w:val="4E5A3A4D"/>
    <w:rsid w:val="4ECF38A9"/>
    <w:rsid w:val="4EE159D5"/>
    <w:rsid w:val="4EF32AD7"/>
    <w:rsid w:val="4F213F80"/>
    <w:rsid w:val="4F6C6125"/>
    <w:rsid w:val="4F7A6B46"/>
    <w:rsid w:val="4FE666EE"/>
    <w:rsid w:val="503E6C70"/>
    <w:rsid w:val="50CD6E8B"/>
    <w:rsid w:val="50E75C4D"/>
    <w:rsid w:val="50FE2E89"/>
    <w:rsid w:val="516B4DA2"/>
    <w:rsid w:val="516F509E"/>
    <w:rsid w:val="517228C5"/>
    <w:rsid w:val="51E02347"/>
    <w:rsid w:val="5207113C"/>
    <w:rsid w:val="52250F29"/>
    <w:rsid w:val="523C7B82"/>
    <w:rsid w:val="526963A4"/>
    <w:rsid w:val="5305702C"/>
    <w:rsid w:val="53543A94"/>
    <w:rsid w:val="537E13B2"/>
    <w:rsid w:val="54001184"/>
    <w:rsid w:val="5504296D"/>
    <w:rsid w:val="552B3EF6"/>
    <w:rsid w:val="553C4B34"/>
    <w:rsid w:val="556000F7"/>
    <w:rsid w:val="55763095"/>
    <w:rsid w:val="557C4E4D"/>
    <w:rsid w:val="558258E5"/>
    <w:rsid w:val="56262A2C"/>
    <w:rsid w:val="567A78F0"/>
    <w:rsid w:val="56B45F46"/>
    <w:rsid w:val="57F23FAB"/>
    <w:rsid w:val="57F65A6C"/>
    <w:rsid w:val="57FF1CF2"/>
    <w:rsid w:val="5842360B"/>
    <w:rsid w:val="58BC50C8"/>
    <w:rsid w:val="593A0E54"/>
    <w:rsid w:val="59B007A4"/>
    <w:rsid w:val="59CF6013"/>
    <w:rsid w:val="5A361DE3"/>
    <w:rsid w:val="5A6B4CD4"/>
    <w:rsid w:val="5AC71BAC"/>
    <w:rsid w:val="5B0703E7"/>
    <w:rsid w:val="5B96639F"/>
    <w:rsid w:val="5BAB1DDA"/>
    <w:rsid w:val="5BB45720"/>
    <w:rsid w:val="5BB9396B"/>
    <w:rsid w:val="5CDC4B90"/>
    <w:rsid w:val="5D62298F"/>
    <w:rsid w:val="5D8A4B46"/>
    <w:rsid w:val="5DAB6B36"/>
    <w:rsid w:val="5DE73E11"/>
    <w:rsid w:val="5E117C9A"/>
    <w:rsid w:val="5E287628"/>
    <w:rsid w:val="5E57249C"/>
    <w:rsid w:val="5E5A46D4"/>
    <w:rsid w:val="5E9F16A7"/>
    <w:rsid w:val="5EDA1B5D"/>
    <w:rsid w:val="5EE16760"/>
    <w:rsid w:val="5F206A6A"/>
    <w:rsid w:val="5F642007"/>
    <w:rsid w:val="60642385"/>
    <w:rsid w:val="60DD3CCB"/>
    <w:rsid w:val="60DD713B"/>
    <w:rsid w:val="612F7306"/>
    <w:rsid w:val="61CF18AC"/>
    <w:rsid w:val="622D0883"/>
    <w:rsid w:val="624E16B4"/>
    <w:rsid w:val="631446CB"/>
    <w:rsid w:val="63735748"/>
    <w:rsid w:val="63D96DF4"/>
    <w:rsid w:val="63E079CB"/>
    <w:rsid w:val="64032C97"/>
    <w:rsid w:val="64B42D89"/>
    <w:rsid w:val="64D544BB"/>
    <w:rsid w:val="64DF3231"/>
    <w:rsid w:val="65250B40"/>
    <w:rsid w:val="65321E75"/>
    <w:rsid w:val="65475A56"/>
    <w:rsid w:val="66045399"/>
    <w:rsid w:val="66196101"/>
    <w:rsid w:val="6774270E"/>
    <w:rsid w:val="67D32E64"/>
    <w:rsid w:val="67F85248"/>
    <w:rsid w:val="680D7A06"/>
    <w:rsid w:val="68230E1C"/>
    <w:rsid w:val="685862F1"/>
    <w:rsid w:val="68784073"/>
    <w:rsid w:val="68C623F6"/>
    <w:rsid w:val="690534AE"/>
    <w:rsid w:val="694844C3"/>
    <w:rsid w:val="695417F4"/>
    <w:rsid w:val="6A0E4232"/>
    <w:rsid w:val="6A122A98"/>
    <w:rsid w:val="6A513049"/>
    <w:rsid w:val="6A712F47"/>
    <w:rsid w:val="6A7217A4"/>
    <w:rsid w:val="6B0C1F6A"/>
    <w:rsid w:val="6B6543E1"/>
    <w:rsid w:val="6B8B583D"/>
    <w:rsid w:val="6BB22A03"/>
    <w:rsid w:val="6BD57966"/>
    <w:rsid w:val="6BEE2D0A"/>
    <w:rsid w:val="6C3612E7"/>
    <w:rsid w:val="6C6E777E"/>
    <w:rsid w:val="6CA44035"/>
    <w:rsid w:val="6CD360E1"/>
    <w:rsid w:val="6D0C28AA"/>
    <w:rsid w:val="6D4D0F41"/>
    <w:rsid w:val="6D5F3A85"/>
    <w:rsid w:val="6D656407"/>
    <w:rsid w:val="6E0927E9"/>
    <w:rsid w:val="6E54304A"/>
    <w:rsid w:val="6E7D54CB"/>
    <w:rsid w:val="6F0E543B"/>
    <w:rsid w:val="6F2049B5"/>
    <w:rsid w:val="6F516953"/>
    <w:rsid w:val="6F72777B"/>
    <w:rsid w:val="6F9E39CA"/>
    <w:rsid w:val="6FFF5D56"/>
    <w:rsid w:val="70653093"/>
    <w:rsid w:val="7085714B"/>
    <w:rsid w:val="7142124B"/>
    <w:rsid w:val="7181439D"/>
    <w:rsid w:val="718945BF"/>
    <w:rsid w:val="719C1ACD"/>
    <w:rsid w:val="72197A57"/>
    <w:rsid w:val="723B2073"/>
    <w:rsid w:val="72E64029"/>
    <w:rsid w:val="72EA0D03"/>
    <w:rsid w:val="732F55F3"/>
    <w:rsid w:val="734C4610"/>
    <w:rsid w:val="7364150A"/>
    <w:rsid w:val="73BD2EC8"/>
    <w:rsid w:val="73EF27EB"/>
    <w:rsid w:val="73F30002"/>
    <w:rsid w:val="743B0D4A"/>
    <w:rsid w:val="7444445C"/>
    <w:rsid w:val="7487699F"/>
    <w:rsid w:val="74C81020"/>
    <w:rsid w:val="74E5504A"/>
    <w:rsid w:val="74F76B09"/>
    <w:rsid w:val="74F856B4"/>
    <w:rsid w:val="751A70B6"/>
    <w:rsid w:val="754C58AF"/>
    <w:rsid w:val="75C548A8"/>
    <w:rsid w:val="76174C76"/>
    <w:rsid w:val="762A19FC"/>
    <w:rsid w:val="76B00428"/>
    <w:rsid w:val="76CA7B38"/>
    <w:rsid w:val="77332E72"/>
    <w:rsid w:val="77371D8B"/>
    <w:rsid w:val="776012DA"/>
    <w:rsid w:val="778129D3"/>
    <w:rsid w:val="779A4C99"/>
    <w:rsid w:val="77BA5328"/>
    <w:rsid w:val="77E779D4"/>
    <w:rsid w:val="77EC0727"/>
    <w:rsid w:val="77F45871"/>
    <w:rsid w:val="7820173A"/>
    <w:rsid w:val="78B267CE"/>
    <w:rsid w:val="78CE7B08"/>
    <w:rsid w:val="78E350E2"/>
    <w:rsid w:val="793A380E"/>
    <w:rsid w:val="798F0B99"/>
    <w:rsid w:val="7A0F1202"/>
    <w:rsid w:val="7A3E6B0D"/>
    <w:rsid w:val="7A6C398C"/>
    <w:rsid w:val="7A7F479A"/>
    <w:rsid w:val="7B3F337A"/>
    <w:rsid w:val="7B5020AC"/>
    <w:rsid w:val="7B68025A"/>
    <w:rsid w:val="7C0F5505"/>
    <w:rsid w:val="7C2F6BB6"/>
    <w:rsid w:val="7C3A52D7"/>
    <w:rsid w:val="7CBB7F8A"/>
    <w:rsid w:val="7D145CD1"/>
    <w:rsid w:val="7D577B6C"/>
    <w:rsid w:val="7DA30F83"/>
    <w:rsid w:val="7DAE31AD"/>
    <w:rsid w:val="7E484C5A"/>
    <w:rsid w:val="7E50563E"/>
    <w:rsid w:val="7ED33E96"/>
    <w:rsid w:val="7ED80C73"/>
    <w:rsid w:val="7F010782"/>
    <w:rsid w:val="7F506A75"/>
    <w:rsid w:val="7F8849A1"/>
    <w:rsid w:val="7F8E1A3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9"/>
    <w:qFormat/>
    <w:uiPriority w:val="0"/>
    <w:pPr>
      <w:keepNext/>
      <w:keepLines/>
      <w:spacing w:line="576" w:lineRule="auto"/>
      <w:outlineLvl w:val="0"/>
    </w:pPr>
    <w:rPr>
      <w:b/>
      <w:color w:val="2E75B5" w:themeColor="accent1" w:themeShade="BF"/>
      <w:kern w:val="44"/>
      <w:sz w:val="36"/>
    </w:rPr>
  </w:style>
  <w:style w:type="paragraph" w:styleId="3">
    <w:name w:val="heading 2"/>
    <w:basedOn w:val="1"/>
    <w:next w:val="1"/>
    <w:link w:val="24"/>
    <w:unhideWhenUsed/>
    <w:qFormat/>
    <w:uiPriority w:val="0"/>
    <w:pPr>
      <w:keepNext/>
      <w:keepLines/>
      <w:spacing w:line="413" w:lineRule="auto"/>
      <w:outlineLvl w:val="1"/>
    </w:pPr>
    <w:rPr>
      <w:rFonts w:ascii="Arial" w:hAnsi="Arial" w:eastAsia="黑体"/>
      <w:color w:val="2E75B5" w:themeColor="accent1" w:themeShade="BF"/>
      <w:sz w:val="30"/>
    </w:rPr>
  </w:style>
  <w:style w:type="paragraph" w:styleId="4">
    <w:name w:val="heading 3"/>
    <w:basedOn w:val="1"/>
    <w:next w:val="1"/>
    <w:unhideWhenUsed/>
    <w:qFormat/>
    <w:uiPriority w:val="0"/>
    <w:pPr>
      <w:keepNext/>
      <w:keepLines/>
      <w:spacing w:line="413" w:lineRule="auto"/>
      <w:outlineLvl w:val="2"/>
    </w:pPr>
    <w:rPr>
      <w:b/>
      <w:color w:val="2E75B5" w:themeColor="accent1" w:themeShade="BF"/>
      <w:sz w:val="28"/>
    </w:rPr>
  </w:style>
  <w:style w:type="character" w:default="1" w:styleId="19">
    <w:name w:val="Default Paragraph Font"/>
    <w:unhideWhenUsed/>
    <w:qFormat/>
    <w:uiPriority w:val="1"/>
  </w:style>
  <w:style w:type="table" w:default="1" w:styleId="18">
    <w:name w:val="Normal Table"/>
    <w:unhideWhenUsed/>
    <w:qFormat/>
    <w:uiPriority w:val="99"/>
    <w:tblPr>
      <w:tblLayout w:type="fixed"/>
      <w:tblCellMar>
        <w:top w:w="0" w:type="dxa"/>
        <w:left w:w="108" w:type="dxa"/>
        <w:bottom w:w="0" w:type="dxa"/>
        <w:right w:w="108" w:type="dxa"/>
      </w:tblCellMar>
    </w:tblPr>
  </w:style>
  <w:style w:type="paragraph" w:styleId="5">
    <w:name w:val="toc 7"/>
    <w:basedOn w:val="1"/>
    <w:next w:val="1"/>
    <w:qFormat/>
    <w:uiPriority w:val="0"/>
    <w:pPr>
      <w:ind w:left="1260"/>
      <w:jc w:val="left"/>
    </w:pPr>
    <w:rPr>
      <w:sz w:val="20"/>
      <w:szCs w:val="20"/>
    </w:rPr>
  </w:style>
  <w:style w:type="paragraph" w:styleId="6">
    <w:name w:val="Document Map"/>
    <w:basedOn w:val="1"/>
    <w:link w:val="28"/>
    <w:qFormat/>
    <w:uiPriority w:val="0"/>
    <w:rPr>
      <w:rFonts w:ascii="宋体" w:eastAsia="宋体"/>
      <w:sz w:val="18"/>
      <w:szCs w:val="18"/>
    </w:rPr>
  </w:style>
  <w:style w:type="paragraph" w:styleId="7">
    <w:name w:val="toc 5"/>
    <w:basedOn w:val="1"/>
    <w:next w:val="1"/>
    <w:qFormat/>
    <w:uiPriority w:val="0"/>
    <w:pPr>
      <w:ind w:left="840"/>
      <w:jc w:val="left"/>
    </w:pPr>
    <w:rPr>
      <w:sz w:val="20"/>
      <w:szCs w:val="20"/>
    </w:rPr>
  </w:style>
  <w:style w:type="paragraph" w:styleId="8">
    <w:name w:val="toc 3"/>
    <w:basedOn w:val="1"/>
    <w:next w:val="1"/>
    <w:unhideWhenUsed/>
    <w:qFormat/>
    <w:uiPriority w:val="39"/>
    <w:pPr>
      <w:ind w:left="420"/>
      <w:jc w:val="left"/>
    </w:pPr>
    <w:rPr>
      <w:sz w:val="16"/>
      <w:szCs w:val="20"/>
    </w:rPr>
  </w:style>
  <w:style w:type="paragraph" w:styleId="9">
    <w:name w:val="toc 8"/>
    <w:basedOn w:val="1"/>
    <w:next w:val="1"/>
    <w:qFormat/>
    <w:uiPriority w:val="0"/>
    <w:pPr>
      <w:ind w:left="1470"/>
      <w:jc w:val="left"/>
    </w:pPr>
    <w:rPr>
      <w:sz w:val="20"/>
      <w:szCs w:val="20"/>
    </w:rPr>
  </w:style>
  <w:style w:type="paragraph" w:styleId="10">
    <w:name w:val="Balloon Text"/>
    <w:basedOn w:val="1"/>
    <w:link w:val="25"/>
    <w:qFormat/>
    <w:uiPriority w:val="0"/>
    <w:rPr>
      <w:sz w:val="18"/>
      <w:szCs w:val="18"/>
    </w:r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3">
    <w:name w:val="toc 1"/>
    <w:basedOn w:val="1"/>
    <w:next w:val="1"/>
    <w:unhideWhenUsed/>
    <w:qFormat/>
    <w:uiPriority w:val="39"/>
    <w:pPr>
      <w:jc w:val="left"/>
    </w:pPr>
    <w:rPr>
      <w:b/>
      <w:bCs/>
      <w:sz w:val="16"/>
      <w:szCs w:val="20"/>
    </w:rPr>
  </w:style>
  <w:style w:type="paragraph" w:styleId="14">
    <w:name w:val="toc 4"/>
    <w:basedOn w:val="1"/>
    <w:next w:val="1"/>
    <w:qFormat/>
    <w:uiPriority w:val="0"/>
    <w:pPr>
      <w:ind w:left="630"/>
      <w:jc w:val="left"/>
    </w:pPr>
    <w:rPr>
      <w:sz w:val="20"/>
      <w:szCs w:val="20"/>
    </w:rPr>
  </w:style>
  <w:style w:type="paragraph" w:styleId="15">
    <w:name w:val="toc 6"/>
    <w:basedOn w:val="1"/>
    <w:next w:val="1"/>
    <w:qFormat/>
    <w:uiPriority w:val="0"/>
    <w:pPr>
      <w:ind w:left="1050"/>
      <w:jc w:val="left"/>
    </w:pPr>
    <w:rPr>
      <w:sz w:val="20"/>
      <w:szCs w:val="20"/>
    </w:rPr>
  </w:style>
  <w:style w:type="paragraph" w:styleId="16">
    <w:name w:val="toc 2"/>
    <w:basedOn w:val="1"/>
    <w:next w:val="1"/>
    <w:unhideWhenUsed/>
    <w:qFormat/>
    <w:uiPriority w:val="39"/>
    <w:pPr>
      <w:spacing w:before="120"/>
      <w:ind w:left="210"/>
      <w:jc w:val="left"/>
    </w:pPr>
    <w:rPr>
      <w:i/>
      <w:iCs/>
      <w:sz w:val="16"/>
      <w:szCs w:val="20"/>
    </w:rPr>
  </w:style>
  <w:style w:type="paragraph" w:styleId="17">
    <w:name w:val="toc 9"/>
    <w:basedOn w:val="1"/>
    <w:next w:val="1"/>
    <w:qFormat/>
    <w:uiPriority w:val="0"/>
    <w:pPr>
      <w:ind w:left="1680"/>
      <w:jc w:val="left"/>
    </w:pPr>
    <w:rPr>
      <w:sz w:val="20"/>
      <w:szCs w:val="20"/>
    </w:rPr>
  </w:style>
  <w:style w:type="character" w:styleId="20">
    <w:name w:val="Hyperlink"/>
    <w:basedOn w:val="19"/>
    <w:unhideWhenUsed/>
    <w:qFormat/>
    <w:uiPriority w:val="99"/>
    <w:rPr>
      <w:color w:val="0563C1" w:themeColor="hyperlink"/>
      <w:u w:val="single"/>
    </w:rPr>
  </w:style>
  <w:style w:type="paragraph" w:customStyle="1" w:styleId="21">
    <w:name w:val="WPSOffice手动目录 1"/>
    <w:qFormat/>
    <w:uiPriority w:val="0"/>
    <w:rPr>
      <w:rFonts w:asciiTheme="minorHAnsi" w:hAnsiTheme="minorHAnsi" w:eastAsiaTheme="minorEastAsia" w:cstheme="minorBidi"/>
      <w:lang w:val="en-US" w:eastAsia="zh-CN" w:bidi="ar-SA"/>
    </w:rPr>
  </w:style>
  <w:style w:type="paragraph" w:customStyle="1" w:styleId="22">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3">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4">
    <w:name w:val="标题 2 Char"/>
    <w:link w:val="3"/>
    <w:qFormat/>
    <w:uiPriority w:val="0"/>
    <w:rPr>
      <w:rFonts w:ascii="Arial" w:hAnsi="Arial" w:eastAsia="黑体"/>
      <w:color w:val="2E75B5" w:themeColor="accent1" w:themeShade="BF"/>
      <w:sz w:val="30"/>
    </w:rPr>
  </w:style>
  <w:style w:type="character" w:customStyle="1" w:styleId="25">
    <w:name w:val="批注框文本 Char"/>
    <w:basedOn w:val="19"/>
    <w:link w:val="10"/>
    <w:qFormat/>
    <w:uiPriority w:val="0"/>
    <w:rPr>
      <w:kern w:val="2"/>
      <w:sz w:val="18"/>
      <w:szCs w:val="18"/>
    </w:rPr>
  </w:style>
  <w:style w:type="paragraph" w:customStyle="1" w:styleId="26">
    <w:name w:val="List Paragraph"/>
    <w:basedOn w:val="1"/>
    <w:unhideWhenUsed/>
    <w:qFormat/>
    <w:uiPriority w:val="99"/>
    <w:pPr>
      <w:ind w:firstLine="420" w:firstLineChars="200"/>
    </w:pPr>
  </w:style>
  <w:style w:type="paragraph" w:customStyle="1" w:styleId="27">
    <w:name w:val="TOC Heading"/>
    <w:basedOn w:val="2"/>
    <w:next w:val="1"/>
    <w:unhideWhenUsed/>
    <w:qFormat/>
    <w:uiPriority w:val="39"/>
    <w:pPr>
      <w:widowControl/>
      <w:spacing w:before="480" w:line="276" w:lineRule="auto"/>
      <w:jc w:val="left"/>
      <w:outlineLvl w:val="9"/>
    </w:pPr>
    <w:rPr>
      <w:rFonts w:asciiTheme="majorHAnsi" w:hAnsiTheme="majorHAnsi" w:eastAsiaTheme="majorEastAsia" w:cstheme="majorBidi"/>
      <w:bCs/>
      <w:kern w:val="0"/>
      <w:sz w:val="28"/>
      <w:szCs w:val="28"/>
    </w:rPr>
  </w:style>
  <w:style w:type="character" w:customStyle="1" w:styleId="28">
    <w:name w:val="文档结构图 Char"/>
    <w:basedOn w:val="19"/>
    <w:link w:val="6"/>
    <w:qFormat/>
    <w:uiPriority w:val="0"/>
    <w:rPr>
      <w:rFonts w:ascii="宋体" w:eastAsia="宋体"/>
      <w:kern w:val="2"/>
      <w:sz w:val="18"/>
      <w:szCs w:val="18"/>
    </w:rPr>
  </w:style>
  <w:style w:type="character" w:customStyle="1" w:styleId="29">
    <w:name w:val="标题 1 Char"/>
    <w:link w:val="2"/>
    <w:qFormat/>
    <w:uiPriority w:val="0"/>
    <w:rPr>
      <w:b/>
      <w:color w:val="2E75B5" w:themeColor="accent1" w:themeShade="BF"/>
      <w:kern w:val="44"/>
      <w:sz w:val="36"/>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7" Type="http://schemas.openxmlformats.org/officeDocument/2006/relationships/fontTable" Target="fontTable.xml"/><Relationship Id="rId66" Type="http://schemas.openxmlformats.org/officeDocument/2006/relationships/customXml" Target="../customXml/item2.xml"/><Relationship Id="rId65" Type="http://schemas.openxmlformats.org/officeDocument/2006/relationships/numbering" Target="numbering.xml"/><Relationship Id="rId64" Type="http://schemas.openxmlformats.org/officeDocument/2006/relationships/customXml" Target="../customXml/item1.xml"/><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sectNamePr val="目录"/>
    </customSectPr>
    <customSectPr>
      <sectNamePr val="前言"/>
    </customSectPr>
    <customSectPr/>
  </customSectProps>
  <customShpExts>
    <customShpInfo spid="_x0000_s2049"/>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A3D4781-8AC0-4C82-B851-24806F0ADD57}">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1816</Words>
  <Characters>10356</Characters>
  <Lines>86</Lines>
  <Paragraphs>24</Paragraphs>
  <TotalTime>1</TotalTime>
  <ScaleCrop>false</ScaleCrop>
  <LinksUpToDate>false</LinksUpToDate>
  <CharactersWithSpaces>12148</CharactersWithSpaces>
  <Application>WPS Office_11.1.0.8661_F1E327BC-269C-435d-A152-05C5408002CA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dc:creator>
  <cp:lastModifiedBy>admin</cp:lastModifiedBy>
  <dcterms:modified xsi:type="dcterms:W3CDTF">2019-05-06T12:30:02Z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2052-11.1.0.8661</vt:lpwstr>
  </property>
</Properties>
</file>